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59BDF7DB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011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Pr="001803B0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03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59BDF7DB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0116E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Pr="001803B0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803B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04275F3E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04275F3E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4CA2B917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803B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KLASA: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1803B0">
        <w:rPr>
          <w:rFonts w:ascii="Times New Roman" w:eastAsia="Times New Roman" w:hAnsi="Times New Roman" w:cs="Times New Roman"/>
          <w:sz w:val="20"/>
          <w:szCs w:val="20"/>
          <w:lang w:eastAsia="hr-HR"/>
        </w:rPr>
        <w:t>611-01/23-01/1</w:t>
      </w:r>
    </w:p>
    <w:p w14:paraId="7C5F0228" w14:textId="3E2F0237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803B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URBROJ: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1803B0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2158-33-01-24-3</w:t>
      </w:r>
    </w:p>
    <w:p w14:paraId="63E2ACD1" w14:textId="0E906C70" w:rsidR="00976FAB" w:rsidRPr="004752F6" w:rsidRDefault="000116E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1803B0">
        <w:rPr>
          <w:rFonts w:ascii="Times New Roman" w:eastAsia="Times New Roman" w:hAnsi="Times New Roman" w:cs="Times New Roman"/>
          <w:sz w:val="20"/>
          <w:szCs w:val="20"/>
          <w:lang w:eastAsia="hr-HR"/>
        </w:rPr>
        <w:t>31. prosinca 2024.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59D0DEC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38/09)  i članka </w:t>
      </w:r>
      <w:r w:rsidR="001803B0">
        <w:rPr>
          <w:rFonts w:ascii="Times New Roman" w:hAnsi="Times New Roman" w:cs="Times New Roman"/>
          <w:sz w:val="20"/>
          <w:szCs w:val="20"/>
        </w:rPr>
        <w:t>30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0116E8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0116E8">
        <w:rPr>
          <w:rFonts w:ascii="Times New Roman" w:hAnsi="Times New Roman" w:cs="Times New Roman"/>
          <w:sz w:val="20"/>
          <w:szCs w:val="20"/>
        </w:rPr>
        <w:t>Punitovci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1803B0">
        <w:rPr>
          <w:rFonts w:ascii="Times New Roman" w:hAnsi="Times New Roman" w:cs="Times New Roman"/>
          <w:sz w:val="20"/>
          <w:szCs w:val="20"/>
        </w:rPr>
        <w:t>1/18. i 1/21.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0116E8">
        <w:rPr>
          <w:rFonts w:ascii="Times New Roman" w:hAnsi="Times New Roman" w:cs="Times New Roman"/>
          <w:sz w:val="20"/>
          <w:szCs w:val="20"/>
        </w:rPr>
        <w:t xml:space="preserve">Punitovci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1803B0">
        <w:rPr>
          <w:rFonts w:ascii="Times New Roman" w:hAnsi="Times New Roman" w:cs="Times New Roman"/>
          <w:sz w:val="20"/>
          <w:szCs w:val="20"/>
        </w:rPr>
        <w:t>31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1803B0">
        <w:rPr>
          <w:rFonts w:ascii="Times New Roman" w:hAnsi="Times New Roman" w:cs="Times New Roman"/>
          <w:sz w:val="20"/>
          <w:szCs w:val="20"/>
        </w:rPr>
        <w:t>31. prosinca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9B4236B" w:rsidR="00976FAB" w:rsidRPr="004752F6" w:rsidRDefault="0027255E" w:rsidP="004752F6">
      <w:pPr>
        <w:pStyle w:val="Naslov1"/>
      </w:pPr>
      <w:r>
        <w:t>I</w:t>
      </w:r>
      <w:r w:rsidR="001803B0">
        <w:t>I</w:t>
      </w:r>
      <w:r>
        <w:t xml:space="preserve">. IZMJENE I DOPUNE </w:t>
      </w:r>
      <w:r w:rsidR="00976FAB" w:rsidRPr="004752F6">
        <w:t>PROGRAM</w:t>
      </w:r>
      <w:r>
        <w:t>A</w:t>
      </w:r>
      <w:r w:rsidR="004752F6">
        <w:br/>
      </w:r>
      <w:r w:rsidR="00976FAB" w:rsidRPr="004752F6">
        <w:t xml:space="preserve">javnih potreba u kulturi na području Općine </w:t>
      </w:r>
      <w:r w:rsidR="000116E8">
        <w:t>Punitovci</w:t>
      </w:r>
      <w:r w:rsidR="00976FAB" w:rsidRPr="004752F6">
        <w:t xml:space="preserve"> za </w:t>
      </w:r>
      <w:r w:rsidR="00F76F5B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0B431CFE" w:rsidR="0012495C" w:rsidRPr="004752F6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0116E8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 </w:t>
      </w:r>
      <w:r w:rsidR="00F76F5B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1B47CD" w:rsidRPr="001B47CD" w14:paraId="290BEA79" w14:textId="77777777" w:rsidTr="001B47CD">
        <w:tc>
          <w:tcPr>
            <w:tcW w:w="8347" w:type="dxa"/>
            <w:shd w:val="clear" w:color="auto" w:fill="505050"/>
          </w:tcPr>
          <w:p w14:paraId="13C51FCF" w14:textId="69BBD3CF" w:rsidR="001B47CD" w:rsidRPr="001B47CD" w:rsidRDefault="001B47CD" w:rsidP="001B47C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B47C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C620FFC" w14:textId="65B995FF" w:rsidR="001B47CD" w:rsidRPr="001B47CD" w:rsidRDefault="001B47CD" w:rsidP="001B47C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B47C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II. IZMJENE I DOPUNE PRORAČUNA ZA 2024. GODINU</w:t>
            </w:r>
          </w:p>
        </w:tc>
      </w:tr>
      <w:tr w:rsidR="001B47CD" w14:paraId="30F95EEF" w14:textId="77777777" w:rsidTr="001B47CD">
        <w:tc>
          <w:tcPr>
            <w:tcW w:w="8347" w:type="dxa"/>
          </w:tcPr>
          <w:p w14:paraId="20804770" w14:textId="77777777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R113 KAPITALNE DONACIJE UDRUGAMA U KULTURI</w:t>
            </w:r>
          </w:p>
          <w:p w14:paraId="492EF913" w14:textId="744164FB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2A1634EE" w14:textId="0BCBF476" w:rsidR="001B47CD" w:rsidRDefault="001B47CD" w:rsidP="001B47C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1.300,00</w:t>
            </w:r>
          </w:p>
        </w:tc>
      </w:tr>
      <w:tr w:rsidR="001B47CD" w14:paraId="5B19D8D2" w14:textId="77777777" w:rsidTr="001B47CD">
        <w:tc>
          <w:tcPr>
            <w:tcW w:w="8347" w:type="dxa"/>
          </w:tcPr>
          <w:p w14:paraId="532B3960" w14:textId="77777777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R115 KAPITALNE DONACIJE VJERSKIM ZAJEDNICAMA</w:t>
            </w:r>
          </w:p>
          <w:p w14:paraId="059022DA" w14:textId="3C44E966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595B3A8" w14:textId="3ABAB982" w:rsidR="001B47CD" w:rsidRDefault="001B47CD" w:rsidP="001B47C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</w:tr>
      <w:tr w:rsidR="001B47CD" w14:paraId="1D07020D" w14:textId="77777777" w:rsidTr="001B47CD">
        <w:tc>
          <w:tcPr>
            <w:tcW w:w="8347" w:type="dxa"/>
          </w:tcPr>
          <w:p w14:paraId="10F6F6D9" w14:textId="77777777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R159 OSTALE NESPOMENUTE USLUGE</w:t>
            </w:r>
          </w:p>
          <w:p w14:paraId="6C80E424" w14:textId="6D68AA76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27BD1CCF" w14:textId="63606395" w:rsidR="001B47CD" w:rsidRDefault="001B47CD" w:rsidP="001B47C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</w:tr>
      <w:tr w:rsidR="001B47CD" w14:paraId="3BA3A6E1" w14:textId="77777777" w:rsidTr="001B47CD">
        <w:tc>
          <w:tcPr>
            <w:tcW w:w="8347" w:type="dxa"/>
          </w:tcPr>
          <w:p w14:paraId="62CD2BE0" w14:textId="77777777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R158 REPREZENTACIJA</w:t>
            </w:r>
          </w:p>
          <w:p w14:paraId="45D98658" w14:textId="74192A0E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503BE2D" w14:textId="046F5AB1" w:rsidR="001B47CD" w:rsidRDefault="001B47CD" w:rsidP="001B47C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1.050,00</w:t>
            </w:r>
          </w:p>
        </w:tc>
      </w:tr>
      <w:tr w:rsidR="001B47CD" w14:paraId="593890A1" w14:textId="77777777" w:rsidTr="001B47CD">
        <w:tc>
          <w:tcPr>
            <w:tcW w:w="8347" w:type="dxa"/>
          </w:tcPr>
          <w:p w14:paraId="35D5D93F" w14:textId="77777777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R112 TEKUĆE DONACIJE UDRUGAMA U KULTURI</w:t>
            </w:r>
          </w:p>
          <w:p w14:paraId="758DBC50" w14:textId="67FC1C80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97E315D" w14:textId="4DDE59CD" w:rsidR="001B47CD" w:rsidRDefault="001B47CD" w:rsidP="001B47C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:rsidR="001B47CD" w14:paraId="345EFAC5" w14:textId="77777777" w:rsidTr="001B47CD">
        <w:tc>
          <w:tcPr>
            <w:tcW w:w="8347" w:type="dxa"/>
          </w:tcPr>
          <w:p w14:paraId="046F0F19" w14:textId="77777777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R114 TEKUĆE DONACIJE VJERSKIM ZAJEDNICAMA</w:t>
            </w:r>
          </w:p>
          <w:p w14:paraId="1D29DEAF" w14:textId="33A2EA0E" w:rsidR="001B47CD" w:rsidRDefault="001B47CD" w:rsidP="001B4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A50AF39" w14:textId="0BF9E8DD" w:rsidR="001B47CD" w:rsidRDefault="001B47CD" w:rsidP="001B47C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:rsidR="001B47CD" w:rsidRPr="001B47CD" w14:paraId="2167AC7B" w14:textId="77777777" w:rsidTr="001B47CD">
        <w:tc>
          <w:tcPr>
            <w:tcW w:w="8347" w:type="dxa"/>
          </w:tcPr>
          <w:p w14:paraId="41C0BB95" w14:textId="2150AA86" w:rsidR="001B47CD" w:rsidRPr="001B47CD" w:rsidRDefault="001B47CD" w:rsidP="001B47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9E92CC8" w14:textId="2EAAA73B" w:rsidR="001B47CD" w:rsidRPr="001B47CD" w:rsidRDefault="001B47CD" w:rsidP="001B47CD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7CD">
              <w:rPr>
                <w:rFonts w:ascii="Times New Roman" w:hAnsi="Times New Roman" w:cs="Times New Roman"/>
                <w:b/>
                <w:sz w:val="20"/>
                <w:szCs w:val="20"/>
              </w:rPr>
              <w:t>55.350,00</w:t>
            </w:r>
          </w:p>
        </w:tc>
      </w:tr>
    </w:tbl>
    <w:p w14:paraId="295594F5" w14:textId="08828393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7873BE21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0116E8">
        <w:rPr>
          <w:rFonts w:ascii="Times New Roman" w:hAnsi="Times New Roman"/>
          <w:sz w:val="20"/>
          <w:szCs w:val="20"/>
        </w:rPr>
        <w:t>Punitovci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</w:t>
      </w:r>
      <w:r w:rsidRPr="004752F6">
        <w:rPr>
          <w:rFonts w:ascii="Times New Roman" w:hAnsi="Times New Roman"/>
          <w:sz w:val="20"/>
          <w:szCs w:val="20"/>
        </w:rPr>
        <w:lastRenderedPageBreak/>
        <w:t>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572A93F7" w14:textId="77777777" w:rsidR="0027255E" w:rsidRPr="0027255E" w:rsidRDefault="00E7524F" w:rsidP="0027255E">
      <w:pPr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27255E">
        <w:rPr>
          <w:rFonts w:ascii="Times New Roman" w:hAnsi="Times New Roman" w:cs="Times New Roman"/>
          <w:sz w:val="20"/>
          <w:szCs w:val="20"/>
        </w:rPr>
        <w:t xml:space="preserve">Ovaj Program </w:t>
      </w:r>
      <w:r w:rsidR="0027255E" w:rsidRPr="0027255E">
        <w:rPr>
          <w:rFonts w:ascii="Times New Roman" w:hAnsi="Times New Roman" w:cs="Times New Roman"/>
          <w:sz w:val="20"/>
          <w:szCs w:val="20"/>
          <w:lang w:eastAsia="hr-HR"/>
        </w:rPr>
        <w:t>stupa na osmog dana od objave u „Službenom Glasniku“ Općine Punitovci.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8F510F6" w:rsidR="00FC6DA2" w:rsidRPr="001803B0" w:rsidRDefault="001803B0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1803B0">
        <w:rPr>
          <w:rFonts w:ascii="Times New Roman" w:hAnsi="Times New Roman" w:cs="Times New Roman"/>
          <w:b/>
          <w:bCs/>
          <w:sz w:val="20"/>
          <w:szCs w:val="20"/>
        </w:rPr>
        <w:t>PREDSJEDNIK OPĆINSKOG VIJEĆA</w:t>
      </w:r>
    </w:p>
    <w:p w14:paraId="008E974F" w14:textId="5ED7F111" w:rsidR="00FC6DA2" w:rsidRPr="00FC6DA2" w:rsidRDefault="000116E8" w:rsidP="001803B0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Zdenko Perić, dipl. ing.</w:t>
      </w:r>
      <w:r w:rsidR="0057423C">
        <w:rPr>
          <w:rFonts w:ascii="Times New Roman" w:hAnsi="Times New Roman" w:cs="Times New Roman"/>
          <w:sz w:val="20"/>
          <w:szCs w:val="20"/>
        </w:rPr>
        <w:t>, 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2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30E4" w14:textId="77777777" w:rsidR="008D4CE8" w:rsidRDefault="008D4CE8">
      <w:pPr>
        <w:spacing w:after="0" w:line="240" w:lineRule="auto"/>
      </w:pPr>
      <w:r>
        <w:separator/>
      </w:r>
    </w:p>
  </w:endnote>
  <w:endnote w:type="continuationSeparator" w:id="0">
    <w:p w14:paraId="1A095BB0" w14:textId="77777777" w:rsidR="008D4CE8" w:rsidRDefault="008D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F85F" w14:textId="77777777" w:rsidR="008D4CE8" w:rsidRDefault="008D4CE8">
      <w:pPr>
        <w:spacing w:after="0" w:line="240" w:lineRule="auto"/>
      </w:pPr>
      <w:r>
        <w:separator/>
      </w:r>
    </w:p>
  </w:footnote>
  <w:footnote w:type="continuationSeparator" w:id="0">
    <w:p w14:paraId="70630338" w14:textId="77777777" w:rsidR="008D4CE8" w:rsidRDefault="008D4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026281">
    <w:abstractNumId w:val="4"/>
  </w:num>
  <w:num w:numId="2" w16cid:durableId="2077587140">
    <w:abstractNumId w:val="12"/>
  </w:num>
  <w:num w:numId="3" w16cid:durableId="918714209">
    <w:abstractNumId w:val="13"/>
  </w:num>
  <w:num w:numId="4" w16cid:durableId="1349066589">
    <w:abstractNumId w:val="16"/>
  </w:num>
  <w:num w:numId="5" w16cid:durableId="1540438051">
    <w:abstractNumId w:val="2"/>
  </w:num>
  <w:num w:numId="6" w16cid:durableId="342704209">
    <w:abstractNumId w:val="8"/>
  </w:num>
  <w:num w:numId="7" w16cid:durableId="1349408246">
    <w:abstractNumId w:val="15"/>
  </w:num>
  <w:num w:numId="8" w16cid:durableId="168368885">
    <w:abstractNumId w:val="3"/>
  </w:num>
  <w:num w:numId="9" w16cid:durableId="1451897831">
    <w:abstractNumId w:val="6"/>
  </w:num>
  <w:num w:numId="10" w16cid:durableId="813715869">
    <w:abstractNumId w:val="5"/>
  </w:num>
  <w:num w:numId="11" w16cid:durableId="2091392890">
    <w:abstractNumId w:val="7"/>
  </w:num>
  <w:num w:numId="12" w16cid:durableId="1956860758">
    <w:abstractNumId w:val="9"/>
  </w:num>
  <w:num w:numId="13" w16cid:durableId="690230325">
    <w:abstractNumId w:val="1"/>
  </w:num>
  <w:num w:numId="14" w16cid:durableId="1971399383">
    <w:abstractNumId w:val="14"/>
  </w:num>
  <w:num w:numId="15" w16cid:durableId="1048992007">
    <w:abstractNumId w:val="0"/>
  </w:num>
  <w:num w:numId="16" w16cid:durableId="821431943">
    <w:abstractNumId w:val="11"/>
  </w:num>
  <w:num w:numId="17" w16cid:durableId="482428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16E8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12C8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3B0"/>
    <w:rsid w:val="00180B56"/>
    <w:rsid w:val="001960E0"/>
    <w:rsid w:val="00197837"/>
    <w:rsid w:val="001B47CD"/>
    <w:rsid w:val="001C3160"/>
    <w:rsid w:val="001E6EEF"/>
    <w:rsid w:val="001F1606"/>
    <w:rsid w:val="00201EDC"/>
    <w:rsid w:val="002041CC"/>
    <w:rsid w:val="00206B02"/>
    <w:rsid w:val="002327DB"/>
    <w:rsid w:val="0025247C"/>
    <w:rsid w:val="0027255E"/>
    <w:rsid w:val="00277780"/>
    <w:rsid w:val="00284F0B"/>
    <w:rsid w:val="002A3148"/>
    <w:rsid w:val="002B1514"/>
    <w:rsid w:val="002C6BD2"/>
    <w:rsid w:val="002D08BA"/>
    <w:rsid w:val="002D0F22"/>
    <w:rsid w:val="002D460B"/>
    <w:rsid w:val="0030129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423C"/>
    <w:rsid w:val="00577AC8"/>
    <w:rsid w:val="005806C5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D4CE8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0A10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CF4CFF"/>
    <w:rsid w:val="00D10151"/>
    <w:rsid w:val="00D11824"/>
    <w:rsid w:val="00D31033"/>
    <w:rsid w:val="00D348B6"/>
    <w:rsid w:val="00D44E42"/>
    <w:rsid w:val="00D4520B"/>
    <w:rsid w:val="00D543C6"/>
    <w:rsid w:val="00D73CAB"/>
    <w:rsid w:val="00D82D5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7524F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6F5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5396-15E4-4E3F-BD46-62A35FB1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43</cp:revision>
  <cp:lastPrinted>2018-09-10T08:32:00Z</cp:lastPrinted>
  <dcterms:created xsi:type="dcterms:W3CDTF">2019-12-12T16:34:00Z</dcterms:created>
  <dcterms:modified xsi:type="dcterms:W3CDTF">2025-01-08T08:32:00Z</dcterms:modified>
</cp:coreProperties>
</file>