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C4998" w14:textId="77777777" w:rsidR="00A32A93" w:rsidRDefault="00A32A93">
      <w:pPr>
        <w:spacing w:after="0"/>
        <w:jc w:val="both"/>
        <w:rPr>
          <w:rFonts w:ascii="Times New Roman" w:hAnsi="Times New Roman" w:cs="Times New Roman"/>
          <w:sz w:val="20"/>
          <w:szCs w:val="20"/>
        </w:rPr>
      </w:pPr>
    </w:p>
    <w:p w14:paraId="0D8FFAAD" w14:textId="42CB7E25" w:rsidR="00B77B31" w:rsidRPr="00B77B31" w:rsidRDefault="00B77B31" w:rsidP="00B77B31">
      <w:pPr>
        <w:autoSpaceDE w:val="0"/>
        <w:autoSpaceDN w:val="0"/>
        <w:adjustRightInd w:val="0"/>
        <w:spacing w:after="0"/>
        <w:jc w:val="both"/>
        <w:rPr>
          <w:rFonts w:ascii="Times New Roman" w:hAnsi="Times New Roman" w:cs="Times New Roman"/>
          <w:sz w:val="20"/>
          <w:szCs w:val="20"/>
        </w:rPr>
      </w:pPr>
      <w:r w:rsidRPr="00B77B31">
        <w:rPr>
          <w:rFonts w:ascii="Times New Roman" w:hAnsi="Times New Roman" w:cs="Times New Roman"/>
          <w:sz w:val="20"/>
          <w:szCs w:val="20"/>
        </w:rPr>
        <w:t xml:space="preserve">Temeljem odredbi članka 10. stavka 3. i članka 45. stavka 3. Zakona o proračunu (NN 144/21) </w:t>
      </w:r>
      <w:r w:rsidRPr="00B77B31">
        <w:rPr>
          <w:rFonts w:ascii="Times New Roman" w:hAnsi="Times New Roman" w:cs="Times New Roman"/>
          <w:color w:val="000000" w:themeColor="text1"/>
          <w:sz w:val="20"/>
          <w:szCs w:val="20"/>
        </w:rPr>
        <w:t>i odredbi članka</w:t>
      </w:r>
      <w:r w:rsidR="00C066FA">
        <w:rPr>
          <w:rFonts w:ascii="Times New Roman" w:hAnsi="Times New Roman" w:cs="Times New Roman"/>
          <w:color w:val="000000" w:themeColor="text1"/>
          <w:sz w:val="20"/>
          <w:szCs w:val="20"/>
        </w:rPr>
        <w:t xml:space="preserve"> 30.</w:t>
      </w:r>
      <w:r w:rsidRPr="00B77B31">
        <w:rPr>
          <w:rFonts w:ascii="Times New Roman" w:hAnsi="Times New Roman" w:cs="Times New Roman"/>
          <w:color w:val="000000" w:themeColor="text1"/>
          <w:sz w:val="20"/>
          <w:szCs w:val="20"/>
        </w:rPr>
        <w:t xml:space="preserve"> Statuta</w:t>
      </w:r>
      <w:r w:rsidRPr="00B77B31">
        <w:rPr>
          <w:rFonts w:ascii="Times New Roman" w:hAnsi="Times New Roman" w:cs="Times New Roman"/>
          <w:color w:val="FF0000"/>
          <w:sz w:val="20"/>
          <w:szCs w:val="20"/>
        </w:rPr>
        <w:t xml:space="preserve"> </w:t>
      </w:r>
      <w:r w:rsidRPr="00B77B31">
        <w:rPr>
          <w:rFonts w:ascii="Times New Roman" w:hAnsi="Times New Roman" w:cs="Times New Roman"/>
          <w:sz w:val="20"/>
          <w:szCs w:val="20"/>
        </w:rPr>
        <w:t xml:space="preserve">Općine Punitovci („Službeni glasnik“ Općine Punitovci, br. </w:t>
      </w:r>
      <w:r w:rsidR="00C066FA">
        <w:rPr>
          <w:rFonts w:ascii="Times New Roman" w:hAnsi="Times New Roman" w:cs="Times New Roman"/>
          <w:sz w:val="20"/>
          <w:szCs w:val="20"/>
        </w:rPr>
        <w:t>1/18. i 1/21.</w:t>
      </w:r>
      <w:r w:rsidRPr="00B77B31">
        <w:rPr>
          <w:rFonts w:ascii="Times New Roman" w:hAnsi="Times New Roman" w:cs="Times New Roman"/>
          <w:sz w:val="20"/>
          <w:szCs w:val="20"/>
        </w:rPr>
        <w:t xml:space="preserve">), Općinsko vijeće Općine Punitovci na svojoj </w:t>
      </w:r>
      <w:r w:rsidR="00C066FA">
        <w:rPr>
          <w:rFonts w:ascii="Times New Roman" w:hAnsi="Times New Roman" w:cs="Times New Roman"/>
          <w:sz w:val="20"/>
          <w:szCs w:val="20"/>
        </w:rPr>
        <w:t>28.</w:t>
      </w:r>
      <w:r w:rsidRPr="00B77B31">
        <w:rPr>
          <w:rFonts w:ascii="Times New Roman" w:hAnsi="Times New Roman" w:cs="Times New Roman"/>
          <w:sz w:val="20"/>
          <w:szCs w:val="20"/>
        </w:rPr>
        <w:t xml:space="preserve"> sjednici, održanoj </w:t>
      </w:r>
      <w:r w:rsidR="00C066FA">
        <w:rPr>
          <w:rFonts w:ascii="Times New Roman" w:hAnsi="Times New Roman" w:cs="Times New Roman"/>
          <w:sz w:val="20"/>
          <w:szCs w:val="20"/>
        </w:rPr>
        <w:t>28. studenog 2024.</w:t>
      </w:r>
      <w:r w:rsidRPr="00B77B31">
        <w:rPr>
          <w:rFonts w:ascii="Times New Roman" w:hAnsi="Times New Roman" w:cs="Times New Roman"/>
          <w:sz w:val="20"/>
          <w:szCs w:val="20"/>
        </w:rPr>
        <w:t xml:space="preserve"> godine donosi:</w:t>
      </w:r>
    </w:p>
    <w:p w14:paraId="67908A00" w14:textId="77777777" w:rsidR="00A32A93" w:rsidRDefault="00A32A93">
      <w:pPr>
        <w:spacing w:after="0"/>
        <w:jc w:val="both"/>
        <w:rPr>
          <w:rFonts w:ascii="Times New Roman" w:hAnsi="Times New Roman" w:cs="Times New Roman"/>
          <w:sz w:val="20"/>
          <w:szCs w:val="20"/>
        </w:rPr>
      </w:pPr>
    </w:p>
    <w:p w14:paraId="2F0B02F5" w14:textId="77777777" w:rsidR="00A32A93" w:rsidRDefault="00815C2F">
      <w:pPr>
        <w:spacing w:after="0"/>
        <w:jc w:val="center"/>
        <w:rPr>
          <w:rFonts w:ascii="Times New Roman" w:hAnsi="Times New Roman" w:cs="Times New Roman"/>
          <w:b/>
          <w:bCs/>
          <w:sz w:val="28"/>
          <w:szCs w:val="28"/>
        </w:rPr>
      </w:pPr>
      <w:r>
        <w:rPr>
          <w:rFonts w:ascii="Times New Roman" w:hAnsi="Times New Roman" w:cs="Times New Roman"/>
          <w:b/>
          <w:bCs/>
          <w:sz w:val="28"/>
          <w:szCs w:val="28"/>
        </w:rPr>
        <w:t>I. Izmjene i dopune proračuna za 2024. godinu</w:t>
      </w:r>
    </w:p>
    <w:p w14:paraId="547D4C7E" w14:textId="77777777" w:rsidR="00A32A93" w:rsidRDefault="00A32A93">
      <w:pPr>
        <w:spacing w:after="0"/>
        <w:rPr>
          <w:rFonts w:ascii="Times New Roman" w:hAnsi="Times New Roman" w:cs="Times New Roman"/>
          <w:sz w:val="20"/>
          <w:szCs w:val="20"/>
        </w:rPr>
      </w:pPr>
    </w:p>
    <w:p w14:paraId="65EC4F4B" w14:textId="77777777" w:rsidR="00A32A93" w:rsidRDefault="00B77B31">
      <w:pPr>
        <w:spacing w:after="0"/>
        <w:jc w:val="center"/>
        <w:rPr>
          <w:rFonts w:ascii="Times New Roman" w:hAnsi="Times New Roman" w:cs="Times New Roman"/>
          <w:b/>
          <w:bCs/>
          <w:sz w:val="20"/>
          <w:szCs w:val="20"/>
        </w:rPr>
      </w:pPr>
      <w:r>
        <w:rPr>
          <w:rFonts w:ascii="Times New Roman" w:hAnsi="Times New Roman" w:cs="Times New Roman"/>
          <w:b/>
          <w:bCs/>
          <w:sz w:val="20"/>
          <w:szCs w:val="20"/>
        </w:rPr>
        <w:t>Članak 1.</w:t>
      </w:r>
    </w:p>
    <w:p w14:paraId="35AAE210" w14:textId="72DEC8DA" w:rsidR="00CB1F3C" w:rsidRDefault="00CB1F3C" w:rsidP="00CB1F3C">
      <w:pPr>
        <w:spacing w:after="0"/>
        <w:rPr>
          <w:rFonts w:ascii="Times New Roman" w:hAnsi="Times New Roman" w:cs="Times New Roman"/>
          <w:sz w:val="20"/>
          <w:szCs w:val="20"/>
        </w:rPr>
      </w:pPr>
      <w:r w:rsidRPr="00CB1F3C">
        <w:rPr>
          <w:rFonts w:ascii="Times New Roman" w:hAnsi="Times New Roman" w:cs="Times New Roman"/>
          <w:sz w:val="20"/>
          <w:szCs w:val="20"/>
        </w:rPr>
        <w:t>U Proračunu Općine Punitovci za 202</w:t>
      </w:r>
      <w:r w:rsidR="00A6511F">
        <w:rPr>
          <w:rFonts w:ascii="Times New Roman" w:hAnsi="Times New Roman" w:cs="Times New Roman"/>
          <w:sz w:val="20"/>
          <w:szCs w:val="20"/>
        </w:rPr>
        <w:t>4</w:t>
      </w:r>
      <w:r w:rsidRPr="00CB1F3C">
        <w:rPr>
          <w:rFonts w:ascii="Times New Roman" w:hAnsi="Times New Roman" w:cs="Times New Roman"/>
          <w:sz w:val="20"/>
          <w:szCs w:val="20"/>
        </w:rPr>
        <w:t xml:space="preserve">. Godinu („Službeni glasnik“ Općine Punitovci </w:t>
      </w:r>
      <w:r w:rsidR="00C066FA">
        <w:rPr>
          <w:rFonts w:ascii="Times New Roman" w:hAnsi="Times New Roman" w:cs="Times New Roman"/>
          <w:sz w:val="20"/>
          <w:szCs w:val="20"/>
        </w:rPr>
        <w:t>8/23</w:t>
      </w:r>
      <w:r w:rsidRPr="00CB1F3C">
        <w:rPr>
          <w:rFonts w:ascii="Times New Roman" w:hAnsi="Times New Roman" w:cs="Times New Roman"/>
          <w:sz w:val="20"/>
          <w:szCs w:val="20"/>
        </w:rPr>
        <w:t xml:space="preserve"> mijenja se i glasi:</w:t>
      </w:r>
    </w:p>
    <w:p w14:paraId="77AF5647" w14:textId="77777777" w:rsidR="00CB1F3C" w:rsidRPr="00CB1F3C" w:rsidRDefault="00CB1F3C" w:rsidP="00CB1F3C">
      <w:pPr>
        <w:spacing w:after="0"/>
        <w:rPr>
          <w:rFonts w:ascii="Times New Roman" w:hAnsi="Times New Roman" w:cs="Times New Roman"/>
          <w:b/>
          <w:bCs/>
          <w:sz w:val="20"/>
          <w:szCs w:val="20"/>
        </w:rPr>
      </w:pPr>
    </w:p>
    <w:p w14:paraId="1C8DD329" w14:textId="77777777" w:rsidR="00A32A93" w:rsidRDefault="00B77B31">
      <w:pPr>
        <w:pStyle w:val="Odlomakpopisa"/>
        <w:numPr>
          <w:ilvl w:val="0"/>
          <w:numId w:val="2"/>
        </w:numPr>
        <w:spacing w:after="0" w:line="276" w:lineRule="auto"/>
        <w:ind w:left="360"/>
        <w:rPr>
          <w:rFonts w:ascii="Times New Roman" w:hAnsi="Times New Roman"/>
          <w:b/>
          <w:bCs/>
          <w:sz w:val="24"/>
          <w:szCs w:val="24"/>
        </w:rPr>
      </w:pPr>
      <w:r>
        <w:rPr>
          <w:rFonts w:ascii="Times New Roman" w:hAnsi="Times New Roman"/>
          <w:b/>
          <w:bCs/>
          <w:sz w:val="24"/>
          <w:szCs w:val="24"/>
        </w:rPr>
        <w:t>OPĆI DIO</w:t>
      </w:r>
    </w:p>
    <w:p w14:paraId="07EA9EFE" w14:textId="77777777" w:rsidR="00A32A93" w:rsidRDefault="00B77B31">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3DC669B4" w14:textId="77777777" w:rsidTr="00815C2F">
        <w:tc>
          <w:tcPr>
            <w:tcW w:w="5171" w:type="dxa"/>
            <w:shd w:val="clear" w:color="auto" w:fill="505050"/>
          </w:tcPr>
          <w:p w14:paraId="4EE23A9C" w14:textId="77777777" w:rsidR="00815C2F" w:rsidRPr="00815C2F" w:rsidRDefault="00815C2F" w:rsidP="00815C2F">
            <w:pPr>
              <w:spacing w:after="0"/>
              <w:jc w:val="center"/>
              <w:rPr>
                <w:rFonts w:ascii="Times New Roman" w:hAnsi="Times New Roman"/>
                <w:b/>
                <w:color w:val="FFFFFF"/>
                <w:sz w:val="16"/>
                <w:szCs w:val="18"/>
              </w:rPr>
            </w:pPr>
            <w:r w:rsidRPr="00815C2F">
              <w:rPr>
                <w:rFonts w:ascii="Times New Roman" w:hAnsi="Times New Roman"/>
                <w:b/>
                <w:color w:val="FFFFFF"/>
                <w:sz w:val="16"/>
                <w:szCs w:val="18"/>
              </w:rPr>
              <w:t>OPIS</w:t>
            </w:r>
          </w:p>
        </w:tc>
        <w:tc>
          <w:tcPr>
            <w:tcW w:w="1300" w:type="dxa"/>
            <w:shd w:val="clear" w:color="auto" w:fill="505050"/>
          </w:tcPr>
          <w:p w14:paraId="57EF3F53" w14:textId="77777777" w:rsidR="00815C2F" w:rsidRPr="00815C2F" w:rsidRDefault="00815C2F" w:rsidP="00815C2F">
            <w:pPr>
              <w:spacing w:after="0"/>
              <w:jc w:val="center"/>
              <w:rPr>
                <w:rFonts w:ascii="Times New Roman" w:hAnsi="Times New Roman"/>
                <w:b/>
                <w:color w:val="FFFFFF"/>
                <w:sz w:val="16"/>
                <w:szCs w:val="18"/>
              </w:rPr>
            </w:pPr>
            <w:r w:rsidRPr="00815C2F">
              <w:rPr>
                <w:rFonts w:ascii="Times New Roman" w:hAnsi="Times New Roman"/>
                <w:b/>
                <w:color w:val="FFFFFF"/>
                <w:sz w:val="16"/>
                <w:szCs w:val="18"/>
              </w:rPr>
              <w:t>PLAN PRORAČUNA ZA 2024. GODINA</w:t>
            </w:r>
          </w:p>
        </w:tc>
        <w:tc>
          <w:tcPr>
            <w:tcW w:w="1300" w:type="dxa"/>
            <w:shd w:val="clear" w:color="auto" w:fill="505050"/>
          </w:tcPr>
          <w:p w14:paraId="105D2607" w14:textId="77777777" w:rsidR="00815C2F" w:rsidRPr="00815C2F" w:rsidRDefault="00815C2F" w:rsidP="00815C2F">
            <w:pPr>
              <w:spacing w:after="0"/>
              <w:jc w:val="center"/>
              <w:rPr>
                <w:rFonts w:ascii="Times New Roman" w:hAnsi="Times New Roman"/>
                <w:b/>
                <w:color w:val="FFFFFF"/>
                <w:sz w:val="16"/>
                <w:szCs w:val="18"/>
              </w:rPr>
            </w:pPr>
            <w:r w:rsidRPr="00815C2F">
              <w:rPr>
                <w:rFonts w:ascii="Times New Roman" w:hAnsi="Times New Roman"/>
                <w:b/>
                <w:color w:val="FFFFFF"/>
                <w:sz w:val="16"/>
                <w:szCs w:val="18"/>
              </w:rPr>
              <w:t>POVEĆANJE/SMANJENJE</w:t>
            </w:r>
          </w:p>
        </w:tc>
        <w:tc>
          <w:tcPr>
            <w:tcW w:w="1300" w:type="dxa"/>
            <w:shd w:val="clear" w:color="auto" w:fill="505050"/>
          </w:tcPr>
          <w:p w14:paraId="608889F9" w14:textId="77777777" w:rsidR="00815C2F" w:rsidRPr="00815C2F" w:rsidRDefault="00815C2F" w:rsidP="00815C2F">
            <w:pPr>
              <w:spacing w:after="0"/>
              <w:jc w:val="center"/>
              <w:rPr>
                <w:rFonts w:ascii="Times New Roman" w:hAnsi="Times New Roman"/>
                <w:b/>
                <w:color w:val="FFFFFF"/>
                <w:sz w:val="16"/>
                <w:szCs w:val="18"/>
              </w:rPr>
            </w:pPr>
            <w:r w:rsidRPr="00815C2F">
              <w:rPr>
                <w:rFonts w:ascii="Times New Roman" w:hAnsi="Times New Roman"/>
                <w:b/>
                <w:color w:val="FFFFFF"/>
                <w:sz w:val="16"/>
                <w:szCs w:val="18"/>
              </w:rPr>
              <w:t>I. IZMJENE I DOPUNE PRORAČUNA ZA 2024. GODINU</w:t>
            </w:r>
          </w:p>
        </w:tc>
        <w:tc>
          <w:tcPr>
            <w:tcW w:w="960" w:type="dxa"/>
            <w:shd w:val="clear" w:color="auto" w:fill="505050"/>
          </w:tcPr>
          <w:p w14:paraId="7121EE78" w14:textId="77777777" w:rsidR="00815C2F" w:rsidRPr="00815C2F" w:rsidRDefault="00815C2F" w:rsidP="00815C2F">
            <w:pPr>
              <w:spacing w:after="0"/>
              <w:jc w:val="center"/>
              <w:rPr>
                <w:rFonts w:ascii="Times New Roman" w:hAnsi="Times New Roman"/>
                <w:b/>
                <w:color w:val="FFFFFF"/>
                <w:sz w:val="16"/>
                <w:szCs w:val="18"/>
              </w:rPr>
            </w:pPr>
            <w:r w:rsidRPr="00815C2F">
              <w:rPr>
                <w:rFonts w:ascii="Times New Roman" w:hAnsi="Times New Roman"/>
                <w:b/>
                <w:color w:val="FFFFFF"/>
                <w:sz w:val="16"/>
                <w:szCs w:val="18"/>
              </w:rPr>
              <w:t>INDEKS 4/2</w:t>
            </w:r>
          </w:p>
        </w:tc>
      </w:tr>
      <w:tr w:rsidR="00815C2F" w:rsidRPr="00815C2F" w14:paraId="01E9778B" w14:textId="77777777" w:rsidTr="00815C2F">
        <w:tc>
          <w:tcPr>
            <w:tcW w:w="5171" w:type="dxa"/>
            <w:shd w:val="clear" w:color="auto" w:fill="505050"/>
          </w:tcPr>
          <w:p w14:paraId="7FD1FED2" w14:textId="77777777" w:rsidR="00815C2F" w:rsidRPr="00815C2F" w:rsidRDefault="00815C2F" w:rsidP="00815C2F">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3629B5BA" w14:textId="77777777" w:rsidR="00815C2F" w:rsidRPr="00815C2F" w:rsidRDefault="00815C2F" w:rsidP="00815C2F">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792D68B9" w14:textId="77777777" w:rsidR="00815C2F" w:rsidRPr="00815C2F" w:rsidRDefault="00815C2F" w:rsidP="00815C2F">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5E177E56" w14:textId="77777777" w:rsidR="00815C2F" w:rsidRPr="00815C2F" w:rsidRDefault="00815C2F" w:rsidP="00815C2F">
            <w:pPr>
              <w:spacing w:after="0"/>
              <w:jc w:val="center"/>
              <w:rPr>
                <w:rFonts w:ascii="Times New Roman" w:hAnsi="Times New Roman"/>
                <w:b/>
                <w:color w:val="FFFFFF"/>
                <w:sz w:val="16"/>
                <w:szCs w:val="18"/>
              </w:rPr>
            </w:pPr>
            <w:r>
              <w:rPr>
                <w:rFonts w:ascii="Times New Roman" w:hAnsi="Times New Roman"/>
                <w:b/>
                <w:color w:val="FFFFFF"/>
                <w:sz w:val="16"/>
                <w:szCs w:val="18"/>
              </w:rPr>
              <w:t>4</w:t>
            </w:r>
          </w:p>
        </w:tc>
        <w:tc>
          <w:tcPr>
            <w:tcW w:w="960" w:type="dxa"/>
            <w:shd w:val="clear" w:color="auto" w:fill="505050"/>
          </w:tcPr>
          <w:p w14:paraId="46569045" w14:textId="77777777" w:rsidR="00815C2F" w:rsidRPr="00815C2F" w:rsidRDefault="00815C2F" w:rsidP="00815C2F">
            <w:pPr>
              <w:spacing w:after="0"/>
              <w:jc w:val="center"/>
              <w:rPr>
                <w:rFonts w:ascii="Times New Roman" w:hAnsi="Times New Roman"/>
                <w:b/>
                <w:color w:val="FFFFFF"/>
                <w:sz w:val="16"/>
                <w:szCs w:val="18"/>
              </w:rPr>
            </w:pPr>
            <w:r>
              <w:rPr>
                <w:rFonts w:ascii="Times New Roman" w:hAnsi="Times New Roman"/>
                <w:b/>
                <w:color w:val="FFFFFF"/>
                <w:sz w:val="16"/>
                <w:szCs w:val="18"/>
              </w:rPr>
              <w:t>5</w:t>
            </w:r>
          </w:p>
        </w:tc>
      </w:tr>
      <w:tr w:rsidR="00815C2F" w14:paraId="4B93CA0C" w14:textId="77777777" w:rsidTr="00815C2F">
        <w:tc>
          <w:tcPr>
            <w:tcW w:w="5171" w:type="dxa"/>
          </w:tcPr>
          <w:p w14:paraId="749BC61E" w14:textId="77777777" w:rsidR="00815C2F" w:rsidRDefault="00815C2F" w:rsidP="00815C2F">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170C56B4"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1.867.700,00</w:t>
            </w:r>
          </w:p>
        </w:tc>
        <w:tc>
          <w:tcPr>
            <w:tcW w:w="1300" w:type="dxa"/>
          </w:tcPr>
          <w:p w14:paraId="4F66EDDD"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339.355,27</w:t>
            </w:r>
          </w:p>
        </w:tc>
        <w:tc>
          <w:tcPr>
            <w:tcW w:w="1300" w:type="dxa"/>
          </w:tcPr>
          <w:p w14:paraId="3AC01326"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2.207.055,27</w:t>
            </w:r>
          </w:p>
        </w:tc>
        <w:tc>
          <w:tcPr>
            <w:tcW w:w="960" w:type="dxa"/>
          </w:tcPr>
          <w:p w14:paraId="75AB66CD"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118,17%</w:t>
            </w:r>
          </w:p>
        </w:tc>
      </w:tr>
      <w:tr w:rsidR="00815C2F" w14:paraId="5BCD667F" w14:textId="77777777" w:rsidTr="00815C2F">
        <w:tc>
          <w:tcPr>
            <w:tcW w:w="5171" w:type="dxa"/>
          </w:tcPr>
          <w:p w14:paraId="7FBB06B2" w14:textId="77777777" w:rsidR="00815C2F" w:rsidRDefault="00815C2F" w:rsidP="00815C2F">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44FCE0C9"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233.400,00</w:t>
            </w:r>
          </w:p>
        </w:tc>
        <w:tc>
          <w:tcPr>
            <w:tcW w:w="1300" w:type="dxa"/>
          </w:tcPr>
          <w:p w14:paraId="34485E41"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201.385,70</w:t>
            </w:r>
          </w:p>
        </w:tc>
        <w:tc>
          <w:tcPr>
            <w:tcW w:w="1300" w:type="dxa"/>
          </w:tcPr>
          <w:p w14:paraId="5754B848"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434.785,70</w:t>
            </w:r>
          </w:p>
        </w:tc>
        <w:tc>
          <w:tcPr>
            <w:tcW w:w="960" w:type="dxa"/>
          </w:tcPr>
          <w:p w14:paraId="682E85BC"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186,28%</w:t>
            </w:r>
          </w:p>
        </w:tc>
      </w:tr>
      <w:tr w:rsidR="00815C2F" w:rsidRPr="00815C2F" w14:paraId="39127ABC" w14:textId="77777777" w:rsidTr="00815C2F">
        <w:tc>
          <w:tcPr>
            <w:tcW w:w="5171" w:type="dxa"/>
          </w:tcPr>
          <w:p w14:paraId="71E1F0DF" w14:textId="77777777" w:rsidR="00815C2F" w:rsidRPr="00815C2F" w:rsidRDefault="00815C2F" w:rsidP="00815C2F">
            <w:pPr>
              <w:spacing w:after="0"/>
              <w:rPr>
                <w:rFonts w:ascii="Times New Roman" w:hAnsi="Times New Roman"/>
                <w:b/>
                <w:sz w:val="18"/>
                <w:szCs w:val="18"/>
              </w:rPr>
            </w:pPr>
            <w:r w:rsidRPr="00815C2F">
              <w:rPr>
                <w:rFonts w:ascii="Times New Roman" w:hAnsi="Times New Roman"/>
                <w:b/>
                <w:sz w:val="18"/>
                <w:szCs w:val="18"/>
              </w:rPr>
              <w:t>UKUPNO PRIHODI</w:t>
            </w:r>
          </w:p>
        </w:tc>
        <w:tc>
          <w:tcPr>
            <w:tcW w:w="1300" w:type="dxa"/>
          </w:tcPr>
          <w:p w14:paraId="03E299F2" w14:textId="77777777" w:rsidR="00815C2F" w:rsidRPr="00815C2F" w:rsidRDefault="00815C2F" w:rsidP="00815C2F">
            <w:pPr>
              <w:spacing w:after="0"/>
              <w:jc w:val="right"/>
              <w:rPr>
                <w:rFonts w:ascii="Times New Roman" w:hAnsi="Times New Roman"/>
                <w:b/>
                <w:sz w:val="18"/>
                <w:szCs w:val="18"/>
              </w:rPr>
            </w:pPr>
            <w:r w:rsidRPr="00815C2F">
              <w:rPr>
                <w:rFonts w:ascii="Times New Roman" w:hAnsi="Times New Roman"/>
                <w:b/>
                <w:sz w:val="18"/>
                <w:szCs w:val="18"/>
              </w:rPr>
              <w:t>2.101.100,00</w:t>
            </w:r>
          </w:p>
        </w:tc>
        <w:tc>
          <w:tcPr>
            <w:tcW w:w="1300" w:type="dxa"/>
          </w:tcPr>
          <w:p w14:paraId="27388101" w14:textId="77777777" w:rsidR="00815C2F" w:rsidRPr="00815C2F" w:rsidRDefault="00815C2F" w:rsidP="00815C2F">
            <w:pPr>
              <w:spacing w:after="0"/>
              <w:jc w:val="right"/>
              <w:rPr>
                <w:rFonts w:ascii="Times New Roman" w:hAnsi="Times New Roman"/>
                <w:b/>
                <w:sz w:val="18"/>
                <w:szCs w:val="18"/>
              </w:rPr>
            </w:pPr>
            <w:r w:rsidRPr="00815C2F">
              <w:rPr>
                <w:rFonts w:ascii="Times New Roman" w:hAnsi="Times New Roman"/>
                <w:b/>
                <w:sz w:val="18"/>
                <w:szCs w:val="18"/>
              </w:rPr>
              <w:t>540.740,97</w:t>
            </w:r>
          </w:p>
        </w:tc>
        <w:tc>
          <w:tcPr>
            <w:tcW w:w="1300" w:type="dxa"/>
          </w:tcPr>
          <w:p w14:paraId="3DB9BDA8" w14:textId="77777777" w:rsidR="00815C2F" w:rsidRPr="00815C2F" w:rsidRDefault="00815C2F" w:rsidP="00815C2F">
            <w:pPr>
              <w:spacing w:after="0"/>
              <w:jc w:val="right"/>
              <w:rPr>
                <w:rFonts w:ascii="Times New Roman" w:hAnsi="Times New Roman"/>
                <w:b/>
                <w:sz w:val="18"/>
                <w:szCs w:val="18"/>
              </w:rPr>
            </w:pPr>
            <w:r w:rsidRPr="00815C2F">
              <w:rPr>
                <w:rFonts w:ascii="Times New Roman" w:hAnsi="Times New Roman"/>
                <w:b/>
                <w:sz w:val="18"/>
                <w:szCs w:val="18"/>
              </w:rPr>
              <w:t>2.641.840,97</w:t>
            </w:r>
          </w:p>
        </w:tc>
        <w:tc>
          <w:tcPr>
            <w:tcW w:w="960" w:type="dxa"/>
          </w:tcPr>
          <w:p w14:paraId="19ADBC03" w14:textId="77777777" w:rsidR="00815C2F" w:rsidRPr="00815C2F" w:rsidRDefault="00815C2F" w:rsidP="00815C2F">
            <w:pPr>
              <w:spacing w:after="0"/>
              <w:jc w:val="right"/>
              <w:rPr>
                <w:rFonts w:ascii="Times New Roman" w:hAnsi="Times New Roman"/>
                <w:b/>
                <w:sz w:val="18"/>
                <w:szCs w:val="18"/>
              </w:rPr>
            </w:pPr>
            <w:r w:rsidRPr="00815C2F">
              <w:rPr>
                <w:rFonts w:ascii="Times New Roman" w:hAnsi="Times New Roman"/>
                <w:b/>
                <w:sz w:val="18"/>
                <w:szCs w:val="18"/>
              </w:rPr>
              <w:t>125,74%</w:t>
            </w:r>
          </w:p>
        </w:tc>
      </w:tr>
      <w:tr w:rsidR="00815C2F" w14:paraId="34E0D93E" w14:textId="77777777" w:rsidTr="00815C2F">
        <w:tc>
          <w:tcPr>
            <w:tcW w:w="5171" w:type="dxa"/>
          </w:tcPr>
          <w:p w14:paraId="14FB4841" w14:textId="77777777" w:rsidR="00815C2F" w:rsidRDefault="00815C2F" w:rsidP="00815C2F">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070FA3CF"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1.533.000,00</w:t>
            </w:r>
          </w:p>
        </w:tc>
        <w:tc>
          <w:tcPr>
            <w:tcW w:w="1300" w:type="dxa"/>
          </w:tcPr>
          <w:p w14:paraId="7E0BE688"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318.960,16</w:t>
            </w:r>
          </w:p>
        </w:tc>
        <w:tc>
          <w:tcPr>
            <w:tcW w:w="1300" w:type="dxa"/>
          </w:tcPr>
          <w:p w14:paraId="2997E14D"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1.851.960,16</w:t>
            </w:r>
          </w:p>
        </w:tc>
        <w:tc>
          <w:tcPr>
            <w:tcW w:w="960" w:type="dxa"/>
          </w:tcPr>
          <w:p w14:paraId="42AAFE0C"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120,81%</w:t>
            </w:r>
          </w:p>
        </w:tc>
      </w:tr>
      <w:tr w:rsidR="00815C2F" w14:paraId="4CB0A226" w14:textId="77777777" w:rsidTr="00815C2F">
        <w:tc>
          <w:tcPr>
            <w:tcW w:w="5171" w:type="dxa"/>
          </w:tcPr>
          <w:p w14:paraId="30FAF2EB" w14:textId="77777777" w:rsidR="00815C2F" w:rsidRDefault="00815C2F" w:rsidP="00815C2F">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26460195"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573.000,00</w:t>
            </w:r>
          </w:p>
        </w:tc>
        <w:tc>
          <w:tcPr>
            <w:tcW w:w="1300" w:type="dxa"/>
          </w:tcPr>
          <w:p w14:paraId="66B76D4B"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50.600,00</w:t>
            </w:r>
          </w:p>
        </w:tc>
        <w:tc>
          <w:tcPr>
            <w:tcW w:w="1300" w:type="dxa"/>
          </w:tcPr>
          <w:p w14:paraId="25E8D0FB"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623.600,00</w:t>
            </w:r>
          </w:p>
        </w:tc>
        <w:tc>
          <w:tcPr>
            <w:tcW w:w="960" w:type="dxa"/>
          </w:tcPr>
          <w:p w14:paraId="6FA5F4E3"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108,83%</w:t>
            </w:r>
          </w:p>
        </w:tc>
      </w:tr>
      <w:tr w:rsidR="00815C2F" w:rsidRPr="00815C2F" w14:paraId="42E82382" w14:textId="77777777" w:rsidTr="00815C2F">
        <w:tc>
          <w:tcPr>
            <w:tcW w:w="5171" w:type="dxa"/>
          </w:tcPr>
          <w:p w14:paraId="2F49650C" w14:textId="77777777" w:rsidR="00815C2F" w:rsidRPr="00815C2F" w:rsidRDefault="00815C2F" w:rsidP="00815C2F">
            <w:pPr>
              <w:spacing w:after="0"/>
              <w:rPr>
                <w:rFonts w:ascii="Times New Roman" w:hAnsi="Times New Roman"/>
                <w:b/>
                <w:sz w:val="18"/>
                <w:szCs w:val="18"/>
              </w:rPr>
            </w:pPr>
            <w:r w:rsidRPr="00815C2F">
              <w:rPr>
                <w:rFonts w:ascii="Times New Roman" w:hAnsi="Times New Roman"/>
                <w:b/>
                <w:sz w:val="18"/>
                <w:szCs w:val="18"/>
              </w:rPr>
              <w:t>UKUPNO RASHODI</w:t>
            </w:r>
          </w:p>
        </w:tc>
        <w:tc>
          <w:tcPr>
            <w:tcW w:w="1300" w:type="dxa"/>
          </w:tcPr>
          <w:p w14:paraId="2DB63DA6" w14:textId="77777777" w:rsidR="00815C2F" w:rsidRPr="00815C2F" w:rsidRDefault="00815C2F" w:rsidP="00815C2F">
            <w:pPr>
              <w:spacing w:after="0"/>
              <w:jc w:val="right"/>
              <w:rPr>
                <w:rFonts w:ascii="Times New Roman" w:hAnsi="Times New Roman"/>
                <w:b/>
                <w:sz w:val="18"/>
                <w:szCs w:val="18"/>
              </w:rPr>
            </w:pPr>
            <w:r w:rsidRPr="00815C2F">
              <w:rPr>
                <w:rFonts w:ascii="Times New Roman" w:hAnsi="Times New Roman"/>
                <w:b/>
                <w:sz w:val="18"/>
                <w:szCs w:val="18"/>
              </w:rPr>
              <w:t>2.106.000,00</w:t>
            </w:r>
          </w:p>
        </w:tc>
        <w:tc>
          <w:tcPr>
            <w:tcW w:w="1300" w:type="dxa"/>
          </w:tcPr>
          <w:p w14:paraId="4367DD4D" w14:textId="77777777" w:rsidR="00815C2F" w:rsidRPr="00815C2F" w:rsidRDefault="00815C2F" w:rsidP="00815C2F">
            <w:pPr>
              <w:spacing w:after="0"/>
              <w:jc w:val="right"/>
              <w:rPr>
                <w:rFonts w:ascii="Times New Roman" w:hAnsi="Times New Roman"/>
                <w:b/>
                <w:sz w:val="18"/>
                <w:szCs w:val="18"/>
              </w:rPr>
            </w:pPr>
            <w:r w:rsidRPr="00815C2F">
              <w:rPr>
                <w:rFonts w:ascii="Times New Roman" w:hAnsi="Times New Roman"/>
                <w:b/>
                <w:sz w:val="18"/>
                <w:szCs w:val="18"/>
              </w:rPr>
              <w:t>369.560,16</w:t>
            </w:r>
          </w:p>
        </w:tc>
        <w:tc>
          <w:tcPr>
            <w:tcW w:w="1300" w:type="dxa"/>
          </w:tcPr>
          <w:p w14:paraId="02A19E34" w14:textId="77777777" w:rsidR="00815C2F" w:rsidRPr="00815C2F" w:rsidRDefault="00815C2F" w:rsidP="00815C2F">
            <w:pPr>
              <w:spacing w:after="0"/>
              <w:jc w:val="right"/>
              <w:rPr>
                <w:rFonts w:ascii="Times New Roman" w:hAnsi="Times New Roman"/>
                <w:b/>
                <w:sz w:val="18"/>
                <w:szCs w:val="18"/>
              </w:rPr>
            </w:pPr>
            <w:r w:rsidRPr="00815C2F">
              <w:rPr>
                <w:rFonts w:ascii="Times New Roman" w:hAnsi="Times New Roman"/>
                <w:b/>
                <w:sz w:val="18"/>
                <w:szCs w:val="18"/>
              </w:rPr>
              <w:t>2.475.560,16</w:t>
            </w:r>
          </w:p>
        </w:tc>
        <w:tc>
          <w:tcPr>
            <w:tcW w:w="960" w:type="dxa"/>
          </w:tcPr>
          <w:p w14:paraId="0D3EF275" w14:textId="77777777" w:rsidR="00815C2F" w:rsidRPr="00815C2F" w:rsidRDefault="00815C2F" w:rsidP="00815C2F">
            <w:pPr>
              <w:spacing w:after="0"/>
              <w:jc w:val="right"/>
              <w:rPr>
                <w:rFonts w:ascii="Times New Roman" w:hAnsi="Times New Roman"/>
                <w:b/>
                <w:sz w:val="18"/>
                <w:szCs w:val="18"/>
              </w:rPr>
            </w:pPr>
            <w:r w:rsidRPr="00815C2F">
              <w:rPr>
                <w:rFonts w:ascii="Times New Roman" w:hAnsi="Times New Roman"/>
                <w:b/>
                <w:sz w:val="18"/>
                <w:szCs w:val="18"/>
              </w:rPr>
              <w:t>117,55%</w:t>
            </w:r>
          </w:p>
        </w:tc>
      </w:tr>
      <w:tr w:rsidR="00815C2F" w:rsidRPr="00815C2F" w14:paraId="3C2E0BD0" w14:textId="77777777" w:rsidTr="00815C2F">
        <w:trPr>
          <w:trHeight w:val="360"/>
        </w:trPr>
        <w:tc>
          <w:tcPr>
            <w:tcW w:w="5171" w:type="dxa"/>
            <w:shd w:val="clear" w:color="auto" w:fill="FFE699"/>
            <w:vAlign w:val="center"/>
          </w:tcPr>
          <w:p w14:paraId="5EA71B1E" w14:textId="77777777" w:rsidR="00815C2F" w:rsidRPr="00815C2F" w:rsidRDefault="00815C2F" w:rsidP="00815C2F">
            <w:pPr>
              <w:spacing w:after="0"/>
              <w:rPr>
                <w:rFonts w:ascii="Times New Roman" w:hAnsi="Times New Roman"/>
                <w:b/>
                <w:sz w:val="16"/>
                <w:szCs w:val="18"/>
              </w:rPr>
            </w:pPr>
            <w:r w:rsidRPr="00815C2F">
              <w:rPr>
                <w:rFonts w:ascii="Times New Roman" w:hAnsi="Times New Roman"/>
                <w:b/>
                <w:sz w:val="16"/>
                <w:szCs w:val="18"/>
              </w:rPr>
              <w:t>RAZLIKA VIŠAK/MANJAK</w:t>
            </w:r>
          </w:p>
        </w:tc>
        <w:tc>
          <w:tcPr>
            <w:tcW w:w="1300" w:type="dxa"/>
            <w:shd w:val="clear" w:color="auto" w:fill="FFE699"/>
            <w:vAlign w:val="center"/>
          </w:tcPr>
          <w:p w14:paraId="4BC823D7"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-4.900,00</w:t>
            </w:r>
          </w:p>
        </w:tc>
        <w:tc>
          <w:tcPr>
            <w:tcW w:w="1300" w:type="dxa"/>
            <w:shd w:val="clear" w:color="auto" w:fill="FFE699"/>
            <w:vAlign w:val="center"/>
          </w:tcPr>
          <w:p w14:paraId="5813D60E"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171.180,81</w:t>
            </w:r>
          </w:p>
        </w:tc>
        <w:tc>
          <w:tcPr>
            <w:tcW w:w="1300" w:type="dxa"/>
            <w:shd w:val="clear" w:color="auto" w:fill="FFE699"/>
            <w:vAlign w:val="center"/>
          </w:tcPr>
          <w:p w14:paraId="0C07C6F5"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166.280,81</w:t>
            </w:r>
          </w:p>
        </w:tc>
        <w:tc>
          <w:tcPr>
            <w:tcW w:w="960" w:type="dxa"/>
            <w:shd w:val="clear" w:color="auto" w:fill="FFE699"/>
            <w:vAlign w:val="center"/>
          </w:tcPr>
          <w:p w14:paraId="21685FC0"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-3393,49%</w:t>
            </w:r>
          </w:p>
        </w:tc>
      </w:tr>
    </w:tbl>
    <w:p w14:paraId="4D87F3D8" w14:textId="77777777" w:rsidR="00A32A93" w:rsidRDefault="00A32A93">
      <w:pPr>
        <w:spacing w:after="0"/>
        <w:rPr>
          <w:rFonts w:ascii="Times New Roman" w:hAnsi="Times New Roman"/>
          <w:sz w:val="18"/>
          <w:szCs w:val="18"/>
        </w:rPr>
      </w:pPr>
    </w:p>
    <w:p w14:paraId="73A271AB" w14:textId="77777777" w:rsidR="00A32A93" w:rsidRDefault="00A32A93">
      <w:pPr>
        <w:spacing w:after="0"/>
        <w:rPr>
          <w:rFonts w:ascii="Times New Roman" w:hAnsi="Times New Roman"/>
          <w:sz w:val="20"/>
          <w:szCs w:val="20"/>
        </w:rPr>
      </w:pPr>
    </w:p>
    <w:p w14:paraId="39EFA2E9" w14:textId="77777777" w:rsidR="00A32A93" w:rsidRDefault="00B77B31">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6CE90FE1" w14:textId="77777777" w:rsidTr="00815C2F">
        <w:tc>
          <w:tcPr>
            <w:tcW w:w="5171" w:type="dxa"/>
            <w:shd w:val="clear" w:color="auto" w:fill="DDEBF7"/>
          </w:tcPr>
          <w:p w14:paraId="39498CCD" w14:textId="77777777" w:rsidR="00815C2F" w:rsidRPr="00815C2F" w:rsidRDefault="00815C2F" w:rsidP="00815C2F">
            <w:pPr>
              <w:spacing w:after="0"/>
              <w:rPr>
                <w:rFonts w:ascii="Times New Roman" w:hAnsi="Times New Roman"/>
                <w:sz w:val="18"/>
                <w:szCs w:val="18"/>
              </w:rPr>
            </w:pPr>
            <w:r w:rsidRPr="00815C2F">
              <w:rPr>
                <w:rFonts w:ascii="Times New Roman" w:hAnsi="Times New Roman"/>
                <w:sz w:val="18"/>
                <w:szCs w:val="18"/>
              </w:rPr>
              <w:t>UKUPAN DONOS VIŠKA/MANJKA IZ PRETHODNIH GODINA</w:t>
            </w:r>
          </w:p>
        </w:tc>
        <w:tc>
          <w:tcPr>
            <w:tcW w:w="1300" w:type="dxa"/>
            <w:shd w:val="clear" w:color="auto" w:fill="DDEBF7"/>
          </w:tcPr>
          <w:p w14:paraId="55AB6B3D" w14:textId="77777777" w:rsidR="00815C2F" w:rsidRPr="00815C2F" w:rsidRDefault="00815C2F" w:rsidP="00815C2F">
            <w:pPr>
              <w:spacing w:after="0"/>
              <w:jc w:val="right"/>
              <w:rPr>
                <w:rFonts w:ascii="Times New Roman" w:hAnsi="Times New Roman"/>
                <w:sz w:val="18"/>
                <w:szCs w:val="18"/>
              </w:rPr>
            </w:pPr>
            <w:r w:rsidRPr="00815C2F">
              <w:rPr>
                <w:rFonts w:ascii="Times New Roman" w:hAnsi="Times New Roman"/>
                <w:sz w:val="18"/>
                <w:szCs w:val="18"/>
              </w:rPr>
              <w:t>0,00</w:t>
            </w:r>
          </w:p>
        </w:tc>
        <w:tc>
          <w:tcPr>
            <w:tcW w:w="1300" w:type="dxa"/>
            <w:shd w:val="clear" w:color="auto" w:fill="DDEBF7"/>
          </w:tcPr>
          <w:p w14:paraId="2C3DEA0A" w14:textId="77777777" w:rsidR="00815C2F" w:rsidRPr="00815C2F" w:rsidRDefault="00815C2F" w:rsidP="00815C2F">
            <w:pPr>
              <w:spacing w:after="0"/>
              <w:jc w:val="right"/>
              <w:rPr>
                <w:rFonts w:ascii="Times New Roman" w:hAnsi="Times New Roman"/>
                <w:sz w:val="18"/>
                <w:szCs w:val="18"/>
              </w:rPr>
            </w:pPr>
            <w:r w:rsidRPr="00815C2F">
              <w:rPr>
                <w:rFonts w:ascii="Times New Roman" w:hAnsi="Times New Roman"/>
                <w:sz w:val="18"/>
                <w:szCs w:val="18"/>
              </w:rPr>
              <w:t>-171.280,81</w:t>
            </w:r>
          </w:p>
        </w:tc>
        <w:tc>
          <w:tcPr>
            <w:tcW w:w="1300" w:type="dxa"/>
            <w:shd w:val="clear" w:color="auto" w:fill="DDEBF7"/>
          </w:tcPr>
          <w:p w14:paraId="5E48442B" w14:textId="77777777" w:rsidR="00815C2F" w:rsidRPr="00815C2F" w:rsidRDefault="00815C2F" w:rsidP="00815C2F">
            <w:pPr>
              <w:spacing w:after="0"/>
              <w:jc w:val="right"/>
              <w:rPr>
                <w:rFonts w:ascii="Times New Roman" w:hAnsi="Times New Roman"/>
                <w:sz w:val="18"/>
                <w:szCs w:val="18"/>
              </w:rPr>
            </w:pPr>
            <w:r w:rsidRPr="00815C2F">
              <w:rPr>
                <w:rFonts w:ascii="Times New Roman" w:hAnsi="Times New Roman"/>
                <w:sz w:val="18"/>
                <w:szCs w:val="18"/>
              </w:rPr>
              <w:t>-171.280,81</w:t>
            </w:r>
          </w:p>
        </w:tc>
        <w:tc>
          <w:tcPr>
            <w:tcW w:w="960" w:type="dxa"/>
            <w:shd w:val="clear" w:color="auto" w:fill="DDEBF7"/>
          </w:tcPr>
          <w:p w14:paraId="156C0ADA" w14:textId="77777777" w:rsidR="00815C2F" w:rsidRPr="00815C2F" w:rsidRDefault="00815C2F" w:rsidP="00815C2F">
            <w:pPr>
              <w:spacing w:after="0"/>
              <w:jc w:val="right"/>
              <w:rPr>
                <w:rFonts w:ascii="Times New Roman" w:hAnsi="Times New Roman"/>
                <w:sz w:val="18"/>
                <w:szCs w:val="18"/>
              </w:rPr>
            </w:pPr>
          </w:p>
        </w:tc>
      </w:tr>
      <w:tr w:rsidR="00815C2F" w:rsidRPr="00815C2F" w14:paraId="28910FC5" w14:textId="77777777" w:rsidTr="00815C2F">
        <w:trPr>
          <w:trHeight w:val="360"/>
        </w:trPr>
        <w:tc>
          <w:tcPr>
            <w:tcW w:w="5171" w:type="dxa"/>
            <w:shd w:val="clear" w:color="auto" w:fill="FFE699"/>
            <w:vAlign w:val="center"/>
          </w:tcPr>
          <w:p w14:paraId="44131DE7" w14:textId="77777777" w:rsidR="00815C2F" w:rsidRPr="00815C2F" w:rsidRDefault="00815C2F" w:rsidP="00815C2F">
            <w:pPr>
              <w:spacing w:after="0"/>
              <w:rPr>
                <w:rFonts w:ascii="Times New Roman" w:hAnsi="Times New Roman"/>
                <w:b/>
                <w:sz w:val="16"/>
                <w:szCs w:val="18"/>
              </w:rPr>
            </w:pPr>
            <w:r w:rsidRPr="00815C2F">
              <w:rPr>
                <w:rFonts w:ascii="Times New Roman" w:hAnsi="Times New Roman"/>
                <w:b/>
                <w:sz w:val="16"/>
                <w:szCs w:val="18"/>
              </w:rPr>
              <w:t>VIŠAK/MANJAK IZ PRETHODNIH GODINA KOJI ĆE SE POKRITI/RASPOREDITI</w:t>
            </w:r>
          </w:p>
        </w:tc>
        <w:tc>
          <w:tcPr>
            <w:tcW w:w="1300" w:type="dxa"/>
            <w:shd w:val="clear" w:color="auto" w:fill="FFE699"/>
            <w:vAlign w:val="center"/>
          </w:tcPr>
          <w:p w14:paraId="2C6F07CD"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0,00</w:t>
            </w:r>
          </w:p>
        </w:tc>
        <w:tc>
          <w:tcPr>
            <w:tcW w:w="1300" w:type="dxa"/>
            <w:shd w:val="clear" w:color="auto" w:fill="FFE699"/>
            <w:vAlign w:val="center"/>
          </w:tcPr>
          <w:p w14:paraId="3A8B17FE"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-171.280,81</w:t>
            </w:r>
          </w:p>
        </w:tc>
        <w:tc>
          <w:tcPr>
            <w:tcW w:w="1300" w:type="dxa"/>
            <w:shd w:val="clear" w:color="auto" w:fill="FFE699"/>
            <w:vAlign w:val="center"/>
          </w:tcPr>
          <w:p w14:paraId="052440EC"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-171.280,81</w:t>
            </w:r>
          </w:p>
        </w:tc>
        <w:tc>
          <w:tcPr>
            <w:tcW w:w="960" w:type="dxa"/>
            <w:shd w:val="clear" w:color="auto" w:fill="FFE699"/>
            <w:vAlign w:val="center"/>
          </w:tcPr>
          <w:p w14:paraId="5ADB4273" w14:textId="77777777" w:rsidR="00815C2F" w:rsidRPr="00815C2F" w:rsidRDefault="00815C2F" w:rsidP="00815C2F">
            <w:pPr>
              <w:spacing w:after="0"/>
              <w:jc w:val="right"/>
              <w:rPr>
                <w:rFonts w:ascii="Times New Roman" w:hAnsi="Times New Roman"/>
                <w:b/>
                <w:sz w:val="16"/>
                <w:szCs w:val="18"/>
              </w:rPr>
            </w:pPr>
          </w:p>
        </w:tc>
      </w:tr>
    </w:tbl>
    <w:p w14:paraId="6016B1CF" w14:textId="77777777" w:rsidR="00A32A93" w:rsidRDefault="00A32A93">
      <w:pPr>
        <w:spacing w:after="0"/>
        <w:rPr>
          <w:rFonts w:ascii="Times New Roman" w:hAnsi="Times New Roman"/>
          <w:sz w:val="18"/>
          <w:szCs w:val="18"/>
        </w:rPr>
      </w:pPr>
    </w:p>
    <w:p w14:paraId="61B049B5" w14:textId="77777777" w:rsidR="00A32A93" w:rsidRDefault="00A32A93">
      <w:pPr>
        <w:pStyle w:val="Odlomakpopisa"/>
        <w:spacing w:after="0"/>
        <w:ind w:left="284"/>
        <w:rPr>
          <w:rFonts w:ascii="Times New Roman" w:hAnsi="Times New Roman"/>
          <w:b/>
          <w:bCs/>
          <w:sz w:val="20"/>
          <w:szCs w:val="20"/>
        </w:rPr>
      </w:pPr>
    </w:p>
    <w:p w14:paraId="43089A17" w14:textId="77777777" w:rsidR="00A32A93" w:rsidRDefault="00B77B31">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14:paraId="76401D83" w14:textId="77777777" w:rsidTr="00815C2F">
        <w:tc>
          <w:tcPr>
            <w:tcW w:w="5171" w:type="dxa"/>
          </w:tcPr>
          <w:p w14:paraId="3C0C4F6E" w14:textId="77777777" w:rsidR="00815C2F" w:rsidRDefault="00815C2F" w:rsidP="00815C2F">
            <w:pPr>
              <w:spacing w:after="0"/>
              <w:rPr>
                <w:rFonts w:ascii="Times New Roman" w:hAnsi="Times New Roman"/>
                <w:sz w:val="18"/>
                <w:szCs w:val="18"/>
              </w:rPr>
            </w:pPr>
            <w:r>
              <w:rPr>
                <w:rFonts w:ascii="Times New Roman" w:hAnsi="Times New Roman"/>
                <w:sz w:val="18"/>
                <w:szCs w:val="18"/>
              </w:rPr>
              <w:t>Primici od financijske imovine i zaduživanja</w:t>
            </w:r>
          </w:p>
        </w:tc>
        <w:tc>
          <w:tcPr>
            <w:tcW w:w="1300" w:type="dxa"/>
          </w:tcPr>
          <w:p w14:paraId="3F4FF817"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29.900,00</w:t>
            </w:r>
          </w:p>
        </w:tc>
        <w:tc>
          <w:tcPr>
            <w:tcW w:w="1300" w:type="dxa"/>
          </w:tcPr>
          <w:p w14:paraId="79ED6EFB"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100,00</w:t>
            </w:r>
          </w:p>
        </w:tc>
        <w:tc>
          <w:tcPr>
            <w:tcW w:w="1300" w:type="dxa"/>
          </w:tcPr>
          <w:p w14:paraId="24C79137"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30.000,00</w:t>
            </w:r>
          </w:p>
        </w:tc>
        <w:tc>
          <w:tcPr>
            <w:tcW w:w="960" w:type="dxa"/>
          </w:tcPr>
          <w:p w14:paraId="171AB28A"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100,33%</w:t>
            </w:r>
          </w:p>
        </w:tc>
      </w:tr>
      <w:tr w:rsidR="00815C2F" w14:paraId="088F26EB" w14:textId="77777777" w:rsidTr="00815C2F">
        <w:tc>
          <w:tcPr>
            <w:tcW w:w="5171" w:type="dxa"/>
          </w:tcPr>
          <w:p w14:paraId="14B93270" w14:textId="77777777" w:rsidR="00815C2F" w:rsidRDefault="00815C2F" w:rsidP="00815C2F">
            <w:pPr>
              <w:spacing w:after="0"/>
              <w:rPr>
                <w:rFonts w:ascii="Times New Roman" w:hAnsi="Times New Roman"/>
                <w:sz w:val="18"/>
                <w:szCs w:val="18"/>
              </w:rPr>
            </w:pPr>
            <w:r>
              <w:rPr>
                <w:rFonts w:ascii="Times New Roman" w:hAnsi="Times New Roman"/>
                <w:sz w:val="18"/>
                <w:szCs w:val="18"/>
              </w:rPr>
              <w:t>Izdaci za financijsku imovinu i otplate zajmova</w:t>
            </w:r>
          </w:p>
        </w:tc>
        <w:tc>
          <w:tcPr>
            <w:tcW w:w="1300" w:type="dxa"/>
          </w:tcPr>
          <w:p w14:paraId="1FD0B24E"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25.000,00</w:t>
            </w:r>
          </w:p>
        </w:tc>
        <w:tc>
          <w:tcPr>
            <w:tcW w:w="1300" w:type="dxa"/>
          </w:tcPr>
          <w:p w14:paraId="245515FB"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6F390823"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25.000,00</w:t>
            </w:r>
          </w:p>
        </w:tc>
        <w:tc>
          <w:tcPr>
            <w:tcW w:w="960" w:type="dxa"/>
          </w:tcPr>
          <w:p w14:paraId="79FA0B44" w14:textId="77777777" w:rsidR="00815C2F" w:rsidRDefault="00815C2F" w:rsidP="00815C2F">
            <w:pPr>
              <w:spacing w:after="0"/>
              <w:jc w:val="right"/>
              <w:rPr>
                <w:rFonts w:ascii="Times New Roman" w:hAnsi="Times New Roman"/>
                <w:sz w:val="18"/>
                <w:szCs w:val="18"/>
              </w:rPr>
            </w:pPr>
            <w:r>
              <w:rPr>
                <w:rFonts w:ascii="Times New Roman" w:hAnsi="Times New Roman"/>
                <w:sz w:val="18"/>
                <w:szCs w:val="18"/>
              </w:rPr>
              <w:t>100,00%</w:t>
            </w:r>
          </w:p>
        </w:tc>
      </w:tr>
      <w:tr w:rsidR="00815C2F" w:rsidRPr="00815C2F" w14:paraId="398806AE" w14:textId="77777777" w:rsidTr="00815C2F">
        <w:trPr>
          <w:trHeight w:val="360"/>
        </w:trPr>
        <w:tc>
          <w:tcPr>
            <w:tcW w:w="5171" w:type="dxa"/>
            <w:shd w:val="clear" w:color="auto" w:fill="FFE699"/>
            <w:vAlign w:val="center"/>
          </w:tcPr>
          <w:p w14:paraId="76D4B88B" w14:textId="77777777" w:rsidR="00815C2F" w:rsidRPr="00815C2F" w:rsidRDefault="00815C2F" w:rsidP="00815C2F">
            <w:pPr>
              <w:spacing w:after="0"/>
              <w:rPr>
                <w:rFonts w:ascii="Times New Roman" w:hAnsi="Times New Roman"/>
                <w:b/>
                <w:sz w:val="16"/>
                <w:szCs w:val="18"/>
              </w:rPr>
            </w:pPr>
            <w:r w:rsidRPr="00815C2F">
              <w:rPr>
                <w:rFonts w:ascii="Times New Roman" w:hAnsi="Times New Roman"/>
                <w:b/>
                <w:sz w:val="16"/>
                <w:szCs w:val="18"/>
              </w:rPr>
              <w:t>NETO FINANCIRANJE</w:t>
            </w:r>
          </w:p>
        </w:tc>
        <w:tc>
          <w:tcPr>
            <w:tcW w:w="1300" w:type="dxa"/>
            <w:shd w:val="clear" w:color="auto" w:fill="FFE699"/>
            <w:vAlign w:val="center"/>
          </w:tcPr>
          <w:p w14:paraId="59B8AF05"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4.900,00</w:t>
            </w:r>
          </w:p>
        </w:tc>
        <w:tc>
          <w:tcPr>
            <w:tcW w:w="1300" w:type="dxa"/>
            <w:shd w:val="clear" w:color="auto" w:fill="FFE699"/>
            <w:vAlign w:val="center"/>
          </w:tcPr>
          <w:p w14:paraId="1D1F3CD8"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100,00</w:t>
            </w:r>
          </w:p>
        </w:tc>
        <w:tc>
          <w:tcPr>
            <w:tcW w:w="1300" w:type="dxa"/>
            <w:shd w:val="clear" w:color="auto" w:fill="FFE699"/>
            <w:vAlign w:val="center"/>
          </w:tcPr>
          <w:p w14:paraId="526DDEC5"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5.000,00</w:t>
            </w:r>
          </w:p>
        </w:tc>
        <w:tc>
          <w:tcPr>
            <w:tcW w:w="960" w:type="dxa"/>
            <w:shd w:val="clear" w:color="auto" w:fill="FFE699"/>
            <w:vAlign w:val="center"/>
          </w:tcPr>
          <w:p w14:paraId="5C07FD29"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102,04%</w:t>
            </w:r>
          </w:p>
        </w:tc>
      </w:tr>
    </w:tbl>
    <w:p w14:paraId="3275138F" w14:textId="77777777" w:rsidR="00A32A93" w:rsidRDefault="00A32A93">
      <w:pPr>
        <w:spacing w:after="0"/>
        <w:rPr>
          <w:rFonts w:ascii="Times New Roman" w:hAnsi="Times New Roman"/>
          <w:sz w:val="18"/>
          <w:szCs w:val="18"/>
        </w:rPr>
      </w:pPr>
    </w:p>
    <w:p w14:paraId="507C2054" w14:textId="77777777" w:rsidR="00A32A93" w:rsidRDefault="00A32A93">
      <w:pPr>
        <w:spacing w:after="0"/>
        <w:rPr>
          <w:rFonts w:ascii="Times New Roman" w:hAnsi="Times New Roman"/>
          <w:sz w:val="20"/>
          <w:szCs w:val="20"/>
        </w:rPr>
      </w:pPr>
    </w:p>
    <w:p w14:paraId="44F10604" w14:textId="77777777" w:rsidR="00A32A93" w:rsidRDefault="00A32A93">
      <w:pPr>
        <w:spacing w:after="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815C2F" w:rsidRPr="00815C2F" w14:paraId="605495C8" w14:textId="77777777" w:rsidTr="00815C2F">
        <w:trPr>
          <w:trHeight w:val="360"/>
        </w:trPr>
        <w:tc>
          <w:tcPr>
            <w:tcW w:w="5171" w:type="dxa"/>
            <w:shd w:val="clear" w:color="auto" w:fill="FFE699"/>
            <w:vAlign w:val="center"/>
          </w:tcPr>
          <w:p w14:paraId="6D809693" w14:textId="77777777" w:rsidR="00815C2F" w:rsidRPr="00815C2F" w:rsidRDefault="00815C2F" w:rsidP="00815C2F">
            <w:pPr>
              <w:spacing w:after="0"/>
              <w:rPr>
                <w:rFonts w:ascii="Times New Roman" w:hAnsi="Times New Roman"/>
                <w:b/>
                <w:sz w:val="16"/>
                <w:szCs w:val="18"/>
              </w:rPr>
            </w:pPr>
            <w:r w:rsidRPr="00815C2F">
              <w:rPr>
                <w:rFonts w:ascii="Times New Roman" w:hAnsi="Times New Roman"/>
                <w:b/>
                <w:sz w:val="16"/>
                <w:szCs w:val="18"/>
              </w:rPr>
              <w:t>VIŠAK/MANJAK + NETO FINANCIRANJE</w:t>
            </w:r>
          </w:p>
        </w:tc>
        <w:tc>
          <w:tcPr>
            <w:tcW w:w="1300" w:type="dxa"/>
            <w:shd w:val="clear" w:color="auto" w:fill="FFE699"/>
            <w:vAlign w:val="center"/>
          </w:tcPr>
          <w:p w14:paraId="791D7E69"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0,00</w:t>
            </w:r>
          </w:p>
        </w:tc>
        <w:tc>
          <w:tcPr>
            <w:tcW w:w="1300" w:type="dxa"/>
            <w:shd w:val="clear" w:color="auto" w:fill="FFE699"/>
            <w:vAlign w:val="center"/>
          </w:tcPr>
          <w:p w14:paraId="7B876978"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0,00</w:t>
            </w:r>
          </w:p>
        </w:tc>
        <w:tc>
          <w:tcPr>
            <w:tcW w:w="1300" w:type="dxa"/>
            <w:shd w:val="clear" w:color="auto" w:fill="FFE699"/>
            <w:vAlign w:val="center"/>
          </w:tcPr>
          <w:p w14:paraId="14E60D05" w14:textId="77777777" w:rsidR="00815C2F" w:rsidRPr="00815C2F" w:rsidRDefault="00815C2F" w:rsidP="00815C2F">
            <w:pPr>
              <w:spacing w:after="0"/>
              <w:jc w:val="right"/>
              <w:rPr>
                <w:rFonts w:ascii="Times New Roman" w:hAnsi="Times New Roman"/>
                <w:b/>
                <w:sz w:val="16"/>
                <w:szCs w:val="18"/>
              </w:rPr>
            </w:pPr>
            <w:r w:rsidRPr="00815C2F">
              <w:rPr>
                <w:rFonts w:ascii="Times New Roman" w:hAnsi="Times New Roman"/>
                <w:b/>
                <w:sz w:val="16"/>
                <w:szCs w:val="18"/>
              </w:rPr>
              <w:t>0,00</w:t>
            </w:r>
          </w:p>
        </w:tc>
        <w:tc>
          <w:tcPr>
            <w:tcW w:w="960" w:type="dxa"/>
            <w:shd w:val="clear" w:color="auto" w:fill="FFE699"/>
            <w:vAlign w:val="center"/>
          </w:tcPr>
          <w:p w14:paraId="588E25FF" w14:textId="77777777" w:rsidR="00815C2F" w:rsidRPr="00815C2F" w:rsidRDefault="00815C2F" w:rsidP="00815C2F">
            <w:pPr>
              <w:spacing w:after="0"/>
              <w:jc w:val="right"/>
              <w:rPr>
                <w:rFonts w:ascii="Times New Roman" w:hAnsi="Times New Roman"/>
                <w:b/>
                <w:sz w:val="16"/>
                <w:szCs w:val="18"/>
              </w:rPr>
            </w:pPr>
          </w:p>
        </w:tc>
      </w:tr>
    </w:tbl>
    <w:p w14:paraId="2802F3F2" w14:textId="77777777" w:rsidR="00A32A93" w:rsidRDefault="00A32A93">
      <w:pPr>
        <w:spacing w:after="0"/>
        <w:rPr>
          <w:rFonts w:ascii="Times New Roman" w:hAnsi="Times New Roman"/>
          <w:sz w:val="18"/>
          <w:szCs w:val="18"/>
        </w:rPr>
      </w:pPr>
    </w:p>
    <w:p w14:paraId="14556009" w14:textId="77777777" w:rsidR="00A32A93" w:rsidRDefault="00A32A93">
      <w:pPr>
        <w:spacing w:after="0"/>
        <w:rPr>
          <w:rFonts w:ascii="Times New Roman" w:hAnsi="Times New Roman"/>
          <w:sz w:val="20"/>
          <w:szCs w:val="20"/>
        </w:rPr>
      </w:pPr>
    </w:p>
    <w:p w14:paraId="2A51F9EF" w14:textId="77777777" w:rsidR="00A32A93" w:rsidRDefault="00A32A93">
      <w:pPr>
        <w:spacing w:after="0"/>
        <w:rPr>
          <w:rFonts w:ascii="Times New Roman" w:hAnsi="Times New Roman" w:cs="Times New Roman"/>
          <w:b/>
          <w:bCs/>
          <w:sz w:val="20"/>
          <w:szCs w:val="20"/>
        </w:rPr>
        <w:sectPr w:rsidR="00A32A93">
          <w:headerReference w:type="default" r:id="rId7"/>
          <w:footerReference w:type="default" r:id="rId8"/>
          <w:pgSz w:w="11906" w:h="16838"/>
          <w:pgMar w:top="962" w:right="849" w:bottom="851" w:left="1134" w:header="567" w:footer="283" w:gutter="0"/>
          <w:cols w:space="708"/>
        </w:sectPr>
      </w:pPr>
    </w:p>
    <w:p w14:paraId="25EE164D" w14:textId="77777777" w:rsidR="00A32A93" w:rsidRDefault="00B77B31">
      <w:pPr>
        <w:jc w:val="center"/>
        <w:rPr>
          <w:rFonts w:ascii="Times New Roman" w:hAnsi="Times New Roman" w:cs="Times New Roman"/>
          <w:b/>
          <w:sz w:val="20"/>
          <w:szCs w:val="20"/>
        </w:rPr>
      </w:pPr>
      <w:r>
        <w:rPr>
          <w:rFonts w:ascii="Times New Roman" w:hAnsi="Times New Roman" w:cs="Times New Roman"/>
          <w:b/>
          <w:sz w:val="20"/>
          <w:szCs w:val="20"/>
        </w:rPr>
        <w:lastRenderedPageBreak/>
        <w:t>Članak 2.</w:t>
      </w:r>
    </w:p>
    <w:p w14:paraId="39DA3E99" w14:textId="77777777" w:rsidR="00A32A93" w:rsidRDefault="00B77B31">
      <w:pPr>
        <w:jc w:val="both"/>
        <w:rPr>
          <w:rFonts w:ascii="Times New Roman" w:hAnsi="Times New Roman" w:cs="Times New Roman"/>
          <w:sz w:val="20"/>
          <w:szCs w:val="20"/>
        </w:rPr>
      </w:pPr>
      <w:r>
        <w:rPr>
          <w:rFonts w:ascii="Times New Roman" w:hAnsi="Times New Roman" w:cs="Times New Roman"/>
          <w:sz w:val="20"/>
          <w:szCs w:val="20"/>
        </w:rPr>
        <w:t>Rashodi poslovanja i rashodi za nabavu nefinancijske imovine u I. izmjenama i d</w:t>
      </w:r>
      <w:r w:rsidR="006D4F68">
        <w:rPr>
          <w:rFonts w:ascii="Times New Roman" w:hAnsi="Times New Roman" w:cs="Times New Roman"/>
          <w:sz w:val="20"/>
          <w:szCs w:val="20"/>
        </w:rPr>
        <w:t>opunama Proračuna Općine Punitovci</w:t>
      </w:r>
      <w:r>
        <w:rPr>
          <w:rFonts w:ascii="Times New Roman" w:hAnsi="Times New Roman" w:cs="Times New Roman"/>
          <w:sz w:val="20"/>
          <w:szCs w:val="20"/>
        </w:rPr>
        <w:t xml:space="preserve"> za 2024. raspoređeni su u Posebnom dijelu proračuna prema organizacijskoj i programskoj klasifikaciji na razini podskupine ekonomske klasifikacije.</w:t>
      </w:r>
    </w:p>
    <w:p w14:paraId="04A03705" w14:textId="77777777" w:rsidR="00A32A93" w:rsidRDefault="00B77B31">
      <w:pPr>
        <w:jc w:val="center"/>
        <w:rPr>
          <w:rFonts w:ascii="Times New Roman" w:hAnsi="Times New Roman" w:cs="Times New Roman"/>
          <w:b/>
          <w:sz w:val="20"/>
          <w:szCs w:val="20"/>
        </w:rPr>
      </w:pPr>
      <w:r>
        <w:rPr>
          <w:rFonts w:ascii="Times New Roman" w:hAnsi="Times New Roman" w:cs="Times New Roman"/>
          <w:b/>
          <w:sz w:val="20"/>
          <w:szCs w:val="20"/>
        </w:rPr>
        <w:t>Članak 3.</w:t>
      </w:r>
    </w:p>
    <w:p w14:paraId="116B8094" w14:textId="77777777" w:rsidR="00A32A93" w:rsidRDefault="00B77B31">
      <w:pPr>
        <w:jc w:val="both"/>
        <w:rPr>
          <w:rFonts w:ascii="Times New Roman" w:hAnsi="Times New Roman" w:cs="Times New Roman"/>
          <w:sz w:val="20"/>
          <w:szCs w:val="20"/>
        </w:rPr>
      </w:pPr>
      <w:r>
        <w:rPr>
          <w:rFonts w:ascii="Times New Roman" w:hAnsi="Times New Roman" w:cs="Times New Roman"/>
          <w:sz w:val="20"/>
          <w:szCs w:val="20"/>
        </w:rPr>
        <w:t>Sastavni dio I. izmjena i</w:t>
      </w:r>
      <w:r w:rsidR="006D4F68">
        <w:rPr>
          <w:rFonts w:ascii="Times New Roman" w:hAnsi="Times New Roman" w:cs="Times New Roman"/>
          <w:sz w:val="20"/>
          <w:szCs w:val="20"/>
        </w:rPr>
        <w:t xml:space="preserve"> dopuna Proračuna Općine Punitovci</w:t>
      </w:r>
      <w:r>
        <w:rPr>
          <w:rFonts w:ascii="Times New Roman" w:hAnsi="Times New Roman" w:cs="Times New Roman"/>
          <w:sz w:val="20"/>
          <w:szCs w:val="20"/>
        </w:rPr>
        <w:t xml:space="preserve"> za 2024. godinu čine Opći i Posebni dio, te obrazloženje prihoda i rashoda, te primitaka i izdataka odnosno izmjena i dopuna proračuna. </w:t>
      </w:r>
    </w:p>
    <w:p w14:paraId="6430655C" w14:textId="77777777" w:rsidR="00A32A93" w:rsidRDefault="00A32A93">
      <w:pPr>
        <w:spacing w:after="0"/>
        <w:rPr>
          <w:rFonts w:ascii="Times New Roman" w:hAnsi="Times New Roman"/>
          <w:b/>
          <w:bCs/>
          <w:sz w:val="20"/>
          <w:szCs w:val="20"/>
        </w:rPr>
      </w:pPr>
    </w:p>
    <w:p w14:paraId="2FAD7215" w14:textId="77777777" w:rsidR="00A32A93" w:rsidRDefault="00B77B31">
      <w:pPr>
        <w:jc w:val="center"/>
        <w:rPr>
          <w:rFonts w:ascii="Times New Roman" w:hAnsi="Times New Roman" w:cs="Times New Roman"/>
          <w:b/>
          <w:sz w:val="20"/>
          <w:szCs w:val="20"/>
        </w:rPr>
      </w:pPr>
      <w:r>
        <w:rPr>
          <w:rFonts w:ascii="Times New Roman" w:hAnsi="Times New Roman" w:cs="Times New Roman"/>
          <w:b/>
          <w:sz w:val="20"/>
          <w:szCs w:val="20"/>
        </w:rPr>
        <w:t>Članak 4.</w:t>
      </w:r>
    </w:p>
    <w:p w14:paraId="2BFE6C8B" w14:textId="77777777" w:rsidR="00A32A93" w:rsidRDefault="00B77B31">
      <w:pPr>
        <w:jc w:val="both"/>
        <w:rPr>
          <w:rFonts w:ascii="Times New Roman" w:hAnsi="Times New Roman" w:cs="Times New Roman"/>
          <w:sz w:val="20"/>
          <w:szCs w:val="20"/>
        </w:rPr>
      </w:pPr>
      <w:r>
        <w:rPr>
          <w:rFonts w:ascii="Times New Roman" w:hAnsi="Times New Roman" w:cs="Times New Roman"/>
          <w:sz w:val="20"/>
          <w:szCs w:val="20"/>
        </w:rPr>
        <w:t xml:space="preserve">I. izmjene i dopune Proračuna Općine </w:t>
      </w:r>
      <w:r w:rsidR="006D4F68">
        <w:rPr>
          <w:rFonts w:ascii="Times New Roman" w:hAnsi="Times New Roman" w:cs="Times New Roman"/>
          <w:sz w:val="20"/>
          <w:szCs w:val="20"/>
        </w:rPr>
        <w:t>Punitovci</w:t>
      </w:r>
      <w:r>
        <w:rPr>
          <w:rFonts w:ascii="Times New Roman" w:hAnsi="Times New Roman" w:cs="Times New Roman"/>
          <w:sz w:val="20"/>
          <w:szCs w:val="20"/>
        </w:rPr>
        <w:t xml:space="preserve"> za 2024. godinu st</w:t>
      </w:r>
      <w:r w:rsidR="006D4F68">
        <w:rPr>
          <w:rFonts w:ascii="Times New Roman" w:hAnsi="Times New Roman" w:cs="Times New Roman"/>
          <w:sz w:val="20"/>
          <w:szCs w:val="20"/>
        </w:rPr>
        <w:t xml:space="preserve">upaju na snagu danom donošenja </w:t>
      </w:r>
      <w:r>
        <w:rPr>
          <w:rFonts w:ascii="Times New Roman" w:hAnsi="Times New Roman" w:cs="Times New Roman"/>
          <w:sz w:val="20"/>
          <w:szCs w:val="20"/>
        </w:rPr>
        <w:t>i objavit će se u</w:t>
      </w:r>
      <w:r w:rsidR="006D4F68">
        <w:rPr>
          <w:rFonts w:ascii="Times New Roman" w:hAnsi="Times New Roman" w:cs="Times New Roman"/>
          <w:sz w:val="20"/>
          <w:szCs w:val="20"/>
        </w:rPr>
        <w:t xml:space="preserve"> Službenom Glasniku Općine Punitovci</w:t>
      </w:r>
      <w:r>
        <w:rPr>
          <w:rFonts w:ascii="Times New Roman" w:hAnsi="Times New Roman" w:cs="Times New Roman"/>
          <w:sz w:val="20"/>
          <w:szCs w:val="20"/>
        </w:rPr>
        <w:t xml:space="preserve">, te na Internet stranicama Općine </w:t>
      </w:r>
      <w:r w:rsidR="006D4F68">
        <w:rPr>
          <w:rFonts w:ascii="Times New Roman" w:hAnsi="Times New Roman" w:cs="Times New Roman"/>
          <w:sz w:val="20"/>
          <w:szCs w:val="20"/>
        </w:rPr>
        <w:t>Punitovci</w:t>
      </w:r>
      <w:r>
        <w:rPr>
          <w:rFonts w:ascii="Times New Roman" w:hAnsi="Times New Roman" w:cs="Times New Roman"/>
          <w:sz w:val="20"/>
          <w:szCs w:val="20"/>
        </w:rPr>
        <w:t>.</w:t>
      </w:r>
    </w:p>
    <w:p w14:paraId="2D487044" w14:textId="77777777" w:rsidR="00A32A93" w:rsidRDefault="00A32A93" w:rsidP="00C066FA">
      <w:pPr>
        <w:rPr>
          <w:rFonts w:ascii="Times New Roman" w:hAnsi="Times New Roman" w:cs="Times New Roman"/>
          <w:sz w:val="20"/>
          <w:szCs w:val="20"/>
        </w:rPr>
      </w:pPr>
    </w:p>
    <w:p w14:paraId="4F079B4C" w14:textId="3D27800F" w:rsidR="00A32A93" w:rsidRDefault="00B77B31">
      <w:pPr>
        <w:spacing w:after="0"/>
        <w:rPr>
          <w:rFonts w:ascii="Times New Roman" w:hAnsi="Times New Roman"/>
          <w:sz w:val="20"/>
          <w:szCs w:val="20"/>
        </w:rPr>
      </w:pPr>
      <w:r w:rsidRPr="00C066FA">
        <w:rPr>
          <w:rFonts w:ascii="Times New Roman" w:hAnsi="Times New Roman"/>
          <w:b/>
          <w:bCs/>
          <w:sz w:val="20"/>
          <w:szCs w:val="20"/>
        </w:rPr>
        <w:t>KLASA:</w:t>
      </w:r>
      <w:r>
        <w:rPr>
          <w:rFonts w:ascii="Times New Roman" w:hAnsi="Times New Roman"/>
          <w:sz w:val="20"/>
          <w:szCs w:val="20"/>
        </w:rPr>
        <w:t xml:space="preserve"> </w:t>
      </w:r>
      <w:r w:rsidR="00C066FA">
        <w:rPr>
          <w:rFonts w:ascii="Times New Roman" w:hAnsi="Times New Roman"/>
          <w:sz w:val="20"/>
          <w:szCs w:val="20"/>
        </w:rPr>
        <w:t>400-01/23-01/1</w:t>
      </w:r>
    </w:p>
    <w:p w14:paraId="71DD8E18" w14:textId="78B9D370" w:rsidR="00A32A93" w:rsidRDefault="00B77B31">
      <w:pPr>
        <w:spacing w:after="0"/>
        <w:rPr>
          <w:rFonts w:ascii="Times New Roman" w:hAnsi="Times New Roman"/>
          <w:sz w:val="20"/>
          <w:szCs w:val="20"/>
        </w:rPr>
      </w:pPr>
      <w:r w:rsidRPr="00C066FA">
        <w:rPr>
          <w:rFonts w:ascii="Times New Roman" w:hAnsi="Times New Roman"/>
          <w:b/>
          <w:bCs/>
          <w:sz w:val="20"/>
          <w:szCs w:val="20"/>
        </w:rPr>
        <w:t>URBROJ:</w:t>
      </w:r>
      <w:r>
        <w:rPr>
          <w:rFonts w:ascii="Times New Roman" w:hAnsi="Times New Roman"/>
          <w:sz w:val="20"/>
          <w:szCs w:val="20"/>
        </w:rPr>
        <w:t xml:space="preserve"> </w:t>
      </w:r>
      <w:r w:rsidR="00C066FA">
        <w:rPr>
          <w:rFonts w:ascii="Times New Roman" w:hAnsi="Times New Roman"/>
          <w:sz w:val="20"/>
          <w:szCs w:val="20"/>
        </w:rPr>
        <w:t>2158-33-01-24-3</w:t>
      </w:r>
    </w:p>
    <w:p w14:paraId="5BA1269A" w14:textId="2B1470A3" w:rsidR="00A32A93" w:rsidRDefault="006D4F68">
      <w:pPr>
        <w:spacing w:after="0"/>
        <w:rPr>
          <w:rFonts w:ascii="Times New Roman" w:hAnsi="Times New Roman"/>
          <w:sz w:val="20"/>
          <w:szCs w:val="20"/>
        </w:rPr>
      </w:pPr>
      <w:proofErr w:type="spellStart"/>
      <w:r>
        <w:rPr>
          <w:rFonts w:ascii="Times New Roman" w:hAnsi="Times New Roman"/>
          <w:sz w:val="20"/>
          <w:szCs w:val="20"/>
        </w:rPr>
        <w:t>Puniotvci</w:t>
      </w:r>
      <w:proofErr w:type="spellEnd"/>
      <w:r w:rsidR="00B77B31">
        <w:rPr>
          <w:rFonts w:ascii="Times New Roman" w:hAnsi="Times New Roman"/>
          <w:sz w:val="20"/>
          <w:szCs w:val="20"/>
        </w:rPr>
        <w:t xml:space="preserve">, </w:t>
      </w:r>
      <w:r w:rsidR="00C066FA">
        <w:rPr>
          <w:rFonts w:ascii="Times New Roman" w:hAnsi="Times New Roman"/>
          <w:sz w:val="20"/>
          <w:szCs w:val="20"/>
        </w:rPr>
        <w:t>28. studenog 2024. godine</w:t>
      </w:r>
    </w:p>
    <w:p w14:paraId="5052D3C3" w14:textId="77777777" w:rsidR="00A32A93" w:rsidRDefault="00A32A93">
      <w:pPr>
        <w:spacing w:after="0"/>
        <w:rPr>
          <w:rFonts w:ascii="Times New Roman" w:hAnsi="Times New Roman" w:cs="Times New Roman"/>
          <w:b/>
          <w:bCs/>
          <w:sz w:val="20"/>
          <w:szCs w:val="20"/>
        </w:rPr>
      </w:pPr>
    </w:p>
    <w:p w14:paraId="5C8F2F69" w14:textId="5CEA812B" w:rsidR="001D64A7" w:rsidRPr="00C066FA" w:rsidRDefault="00C066FA" w:rsidP="001D64A7">
      <w:pPr>
        <w:spacing w:after="0"/>
        <w:ind w:left="4956" w:firstLine="708"/>
        <w:jc w:val="center"/>
        <w:rPr>
          <w:rFonts w:ascii="Times New Roman" w:hAnsi="Times New Roman" w:cs="Times New Roman"/>
          <w:b/>
          <w:bCs/>
          <w:sz w:val="20"/>
          <w:szCs w:val="20"/>
        </w:rPr>
      </w:pPr>
      <w:r w:rsidRPr="00C066FA">
        <w:rPr>
          <w:rFonts w:ascii="Times New Roman" w:hAnsi="Times New Roman" w:cs="Times New Roman"/>
          <w:b/>
          <w:bCs/>
          <w:sz w:val="20"/>
          <w:szCs w:val="20"/>
        </w:rPr>
        <w:t>PREDSJEDNIK OPĆINSKOG VIJEĆA</w:t>
      </w:r>
    </w:p>
    <w:p w14:paraId="2459B4A0" w14:textId="6F91A937" w:rsidR="00C066FA" w:rsidRPr="007A63A7" w:rsidRDefault="00C066FA" w:rsidP="001D64A7">
      <w:pPr>
        <w:spacing w:after="0"/>
        <w:ind w:left="4956" w:firstLine="708"/>
        <w:jc w:val="center"/>
        <w:rPr>
          <w:rFonts w:cs="Times New Roman"/>
        </w:rPr>
      </w:pPr>
      <w:r>
        <w:rPr>
          <w:rFonts w:ascii="Times New Roman" w:hAnsi="Times New Roman" w:cs="Times New Roman"/>
          <w:sz w:val="20"/>
          <w:szCs w:val="20"/>
        </w:rPr>
        <w:t>Zdenko Perić, dipl.</w:t>
      </w:r>
      <w:proofErr w:type="spellStart"/>
      <w:r>
        <w:rPr>
          <w:rFonts w:ascii="Times New Roman" w:hAnsi="Times New Roman" w:cs="Times New Roman"/>
          <w:sz w:val="20"/>
          <w:szCs w:val="20"/>
        </w:rPr>
        <w:t>ing</w:t>
      </w:r>
      <w:proofErr w:type="spellEnd"/>
      <w:r>
        <w:rPr>
          <w:rFonts w:ascii="Times New Roman" w:hAnsi="Times New Roman" w:cs="Times New Roman"/>
          <w:sz w:val="20"/>
          <w:szCs w:val="20"/>
        </w:rPr>
        <w:t>.,v.r.</w:t>
      </w:r>
    </w:p>
    <w:p w14:paraId="7C1AB2DF" w14:textId="77777777" w:rsidR="00A32A93" w:rsidRDefault="00A32A93">
      <w:pPr>
        <w:spacing w:after="0"/>
        <w:ind w:left="6372" w:firstLine="708"/>
        <w:jc w:val="center"/>
        <w:rPr>
          <w:rFonts w:ascii="Times New Roman" w:hAnsi="Times New Roman"/>
          <w:b/>
          <w:bCs/>
          <w:sz w:val="20"/>
          <w:szCs w:val="20"/>
        </w:rPr>
      </w:pPr>
    </w:p>
    <w:p w14:paraId="274D0C26" w14:textId="77777777" w:rsidR="00A32A93" w:rsidRDefault="00B77B31">
      <w:pPr>
        <w:rPr>
          <w:rFonts w:ascii="Times New Roman" w:eastAsia="Times New Roman" w:hAnsi="Times New Roman" w:cs="Times New Roman"/>
          <w:b/>
          <w:bCs/>
          <w:sz w:val="20"/>
          <w:szCs w:val="20"/>
          <w:lang w:eastAsia="hr-HR"/>
        </w:rPr>
      </w:pPr>
      <w:r>
        <w:rPr>
          <w:rFonts w:ascii="Times New Roman" w:hAnsi="Times New Roman"/>
          <w:b/>
          <w:bCs/>
          <w:sz w:val="20"/>
          <w:szCs w:val="20"/>
        </w:rPr>
        <w:br w:type="page" w:clear="all"/>
      </w:r>
    </w:p>
    <w:p w14:paraId="51D7E073" w14:textId="77777777" w:rsidR="00A32A93" w:rsidRDefault="00B77B31">
      <w:pPr>
        <w:pStyle w:val="Odlomakpopisa"/>
        <w:numPr>
          <w:ilvl w:val="0"/>
          <w:numId w:val="13"/>
        </w:numPr>
        <w:spacing w:after="0"/>
        <w:ind w:left="284" w:hanging="284"/>
        <w:rPr>
          <w:rFonts w:ascii="Times New Roman" w:hAnsi="Times New Roman"/>
          <w:b/>
          <w:bCs/>
          <w:sz w:val="20"/>
          <w:szCs w:val="20"/>
        </w:rPr>
      </w:pPr>
      <w:r>
        <w:rPr>
          <w:rFonts w:ascii="Times New Roman" w:hAnsi="Times New Roman"/>
          <w:b/>
          <w:bCs/>
          <w:sz w:val="20"/>
          <w:szCs w:val="20"/>
        </w:rPr>
        <w:lastRenderedPageBreak/>
        <w:t>RAČUN PRIHODA I RASHODA</w:t>
      </w:r>
    </w:p>
    <w:p w14:paraId="61CA8307"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4AC14053" w14:textId="77777777" w:rsidTr="00815C2F">
        <w:tc>
          <w:tcPr>
            <w:tcW w:w="5171" w:type="dxa"/>
            <w:shd w:val="clear" w:color="auto" w:fill="505050"/>
          </w:tcPr>
          <w:p w14:paraId="311188EC"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RAČUN I OPIS RAČUNA</w:t>
            </w:r>
          </w:p>
        </w:tc>
        <w:tc>
          <w:tcPr>
            <w:tcW w:w="1300" w:type="dxa"/>
            <w:shd w:val="clear" w:color="auto" w:fill="505050"/>
          </w:tcPr>
          <w:p w14:paraId="08BE965C"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129B0BFC"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61277DBD"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430FA888"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698023C7" w14:textId="77777777" w:rsidTr="00815C2F">
        <w:tc>
          <w:tcPr>
            <w:tcW w:w="5171" w:type="dxa"/>
            <w:shd w:val="clear" w:color="auto" w:fill="505050"/>
          </w:tcPr>
          <w:p w14:paraId="72CD7E99"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07EBA9A"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8C98C13"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70F7E7B"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8741CC3"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rsidRPr="00815C2F" w14:paraId="512BB031" w14:textId="77777777" w:rsidTr="00815C2F">
        <w:tc>
          <w:tcPr>
            <w:tcW w:w="5171" w:type="dxa"/>
            <w:shd w:val="clear" w:color="auto" w:fill="BDD7EE"/>
          </w:tcPr>
          <w:p w14:paraId="73E9794F"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6 Prihodi poslovanja</w:t>
            </w:r>
          </w:p>
        </w:tc>
        <w:tc>
          <w:tcPr>
            <w:tcW w:w="1300" w:type="dxa"/>
            <w:shd w:val="clear" w:color="auto" w:fill="BDD7EE"/>
          </w:tcPr>
          <w:p w14:paraId="5EDFBAB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1.867.700,00</w:t>
            </w:r>
          </w:p>
        </w:tc>
        <w:tc>
          <w:tcPr>
            <w:tcW w:w="1300" w:type="dxa"/>
            <w:shd w:val="clear" w:color="auto" w:fill="BDD7EE"/>
          </w:tcPr>
          <w:p w14:paraId="480BEC5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339.355,27</w:t>
            </w:r>
          </w:p>
        </w:tc>
        <w:tc>
          <w:tcPr>
            <w:tcW w:w="1300" w:type="dxa"/>
            <w:shd w:val="clear" w:color="auto" w:fill="BDD7EE"/>
          </w:tcPr>
          <w:p w14:paraId="0C77370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2.207.055,27</w:t>
            </w:r>
          </w:p>
        </w:tc>
        <w:tc>
          <w:tcPr>
            <w:tcW w:w="960" w:type="dxa"/>
            <w:shd w:val="clear" w:color="auto" w:fill="BDD7EE"/>
          </w:tcPr>
          <w:p w14:paraId="5486C47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118,17%</w:t>
            </w:r>
          </w:p>
        </w:tc>
      </w:tr>
      <w:tr w:rsidR="00815C2F" w14:paraId="1DEB2C21" w14:textId="77777777" w:rsidTr="00815C2F">
        <w:tc>
          <w:tcPr>
            <w:tcW w:w="5171" w:type="dxa"/>
          </w:tcPr>
          <w:p w14:paraId="14133307"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3F99443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343.000,00</w:t>
            </w:r>
          </w:p>
        </w:tc>
        <w:tc>
          <w:tcPr>
            <w:tcW w:w="1300" w:type="dxa"/>
          </w:tcPr>
          <w:p w14:paraId="75DC014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420.230,05</w:t>
            </w:r>
          </w:p>
        </w:tc>
        <w:tc>
          <w:tcPr>
            <w:tcW w:w="1300" w:type="dxa"/>
          </w:tcPr>
          <w:p w14:paraId="1429B2D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763.230,05</w:t>
            </w:r>
          </w:p>
        </w:tc>
        <w:tc>
          <w:tcPr>
            <w:tcW w:w="960" w:type="dxa"/>
          </w:tcPr>
          <w:p w14:paraId="1EBEEF3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222,52%</w:t>
            </w:r>
          </w:p>
        </w:tc>
      </w:tr>
      <w:tr w:rsidR="00815C2F" w14:paraId="07E9C5F6" w14:textId="77777777" w:rsidTr="00815C2F">
        <w:tc>
          <w:tcPr>
            <w:tcW w:w="5171" w:type="dxa"/>
          </w:tcPr>
          <w:p w14:paraId="6208B51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0318420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1.217.700,00</w:t>
            </w:r>
          </w:p>
        </w:tc>
        <w:tc>
          <w:tcPr>
            <w:tcW w:w="1300" w:type="dxa"/>
          </w:tcPr>
          <w:p w14:paraId="54A98DA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-73.181,51</w:t>
            </w:r>
          </w:p>
        </w:tc>
        <w:tc>
          <w:tcPr>
            <w:tcW w:w="1300" w:type="dxa"/>
          </w:tcPr>
          <w:p w14:paraId="07AC700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1.144.518,49</w:t>
            </w:r>
          </w:p>
        </w:tc>
        <w:tc>
          <w:tcPr>
            <w:tcW w:w="960" w:type="dxa"/>
          </w:tcPr>
          <w:p w14:paraId="7D53838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93,99%</w:t>
            </w:r>
          </w:p>
        </w:tc>
      </w:tr>
      <w:tr w:rsidR="00815C2F" w14:paraId="4A51E9F9" w14:textId="77777777" w:rsidTr="00815C2F">
        <w:tc>
          <w:tcPr>
            <w:tcW w:w="5171" w:type="dxa"/>
          </w:tcPr>
          <w:p w14:paraId="2E5C21D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1F8B2D2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185.300,00</w:t>
            </w:r>
          </w:p>
        </w:tc>
        <w:tc>
          <w:tcPr>
            <w:tcW w:w="1300" w:type="dxa"/>
          </w:tcPr>
          <w:p w14:paraId="394F977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-92.400,00</w:t>
            </w:r>
          </w:p>
        </w:tc>
        <w:tc>
          <w:tcPr>
            <w:tcW w:w="1300" w:type="dxa"/>
          </w:tcPr>
          <w:p w14:paraId="3D72A4D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92.900,00</w:t>
            </w:r>
          </w:p>
        </w:tc>
        <w:tc>
          <w:tcPr>
            <w:tcW w:w="960" w:type="dxa"/>
          </w:tcPr>
          <w:p w14:paraId="7229D80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50,13%</w:t>
            </w:r>
          </w:p>
        </w:tc>
      </w:tr>
      <w:tr w:rsidR="00815C2F" w14:paraId="702DC574" w14:textId="77777777" w:rsidTr="00815C2F">
        <w:tc>
          <w:tcPr>
            <w:tcW w:w="5171" w:type="dxa"/>
          </w:tcPr>
          <w:p w14:paraId="4389D67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19F65BD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121.700,00</w:t>
            </w:r>
          </w:p>
        </w:tc>
        <w:tc>
          <w:tcPr>
            <w:tcW w:w="1300" w:type="dxa"/>
          </w:tcPr>
          <w:p w14:paraId="1B2F210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84.706,73</w:t>
            </w:r>
          </w:p>
        </w:tc>
        <w:tc>
          <w:tcPr>
            <w:tcW w:w="1300" w:type="dxa"/>
          </w:tcPr>
          <w:p w14:paraId="7A13BB8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206.406,73</w:t>
            </w:r>
          </w:p>
        </w:tc>
        <w:tc>
          <w:tcPr>
            <w:tcW w:w="960" w:type="dxa"/>
          </w:tcPr>
          <w:p w14:paraId="620EE32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169,60%</w:t>
            </w:r>
          </w:p>
        </w:tc>
      </w:tr>
      <w:tr w:rsidR="00815C2F" w:rsidRPr="00815C2F" w14:paraId="26189AB0" w14:textId="77777777" w:rsidTr="00815C2F">
        <w:tc>
          <w:tcPr>
            <w:tcW w:w="5171" w:type="dxa"/>
            <w:shd w:val="clear" w:color="auto" w:fill="BDD7EE"/>
          </w:tcPr>
          <w:p w14:paraId="26FCF55E"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7 Prihodi od prodaje nefinancijske imovine</w:t>
            </w:r>
          </w:p>
        </w:tc>
        <w:tc>
          <w:tcPr>
            <w:tcW w:w="1300" w:type="dxa"/>
            <w:shd w:val="clear" w:color="auto" w:fill="BDD7EE"/>
          </w:tcPr>
          <w:p w14:paraId="515DE54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233.400,00</w:t>
            </w:r>
          </w:p>
        </w:tc>
        <w:tc>
          <w:tcPr>
            <w:tcW w:w="1300" w:type="dxa"/>
            <w:shd w:val="clear" w:color="auto" w:fill="BDD7EE"/>
          </w:tcPr>
          <w:p w14:paraId="1A327FC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201.385,70</w:t>
            </w:r>
          </w:p>
        </w:tc>
        <w:tc>
          <w:tcPr>
            <w:tcW w:w="1300" w:type="dxa"/>
            <w:shd w:val="clear" w:color="auto" w:fill="BDD7EE"/>
          </w:tcPr>
          <w:p w14:paraId="1E5C059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434.785,70</w:t>
            </w:r>
          </w:p>
        </w:tc>
        <w:tc>
          <w:tcPr>
            <w:tcW w:w="960" w:type="dxa"/>
            <w:shd w:val="clear" w:color="auto" w:fill="BDD7EE"/>
          </w:tcPr>
          <w:p w14:paraId="4B4EB8E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186,28%</w:t>
            </w:r>
          </w:p>
        </w:tc>
      </w:tr>
      <w:tr w:rsidR="00815C2F" w14:paraId="75D90CCB" w14:textId="77777777" w:rsidTr="00815C2F">
        <w:tc>
          <w:tcPr>
            <w:tcW w:w="5171" w:type="dxa"/>
          </w:tcPr>
          <w:p w14:paraId="18F315D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 xml:space="preserve">71 Prihodi od prodaje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409908D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178.400,00</w:t>
            </w:r>
          </w:p>
        </w:tc>
        <w:tc>
          <w:tcPr>
            <w:tcW w:w="1300" w:type="dxa"/>
          </w:tcPr>
          <w:p w14:paraId="49F5A52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96.600,00</w:t>
            </w:r>
          </w:p>
        </w:tc>
        <w:tc>
          <w:tcPr>
            <w:tcW w:w="1300" w:type="dxa"/>
          </w:tcPr>
          <w:p w14:paraId="6FCDC31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275.000,00</w:t>
            </w:r>
          </w:p>
        </w:tc>
        <w:tc>
          <w:tcPr>
            <w:tcW w:w="960" w:type="dxa"/>
          </w:tcPr>
          <w:p w14:paraId="43C19E0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154,15%</w:t>
            </w:r>
          </w:p>
        </w:tc>
      </w:tr>
      <w:tr w:rsidR="00815C2F" w14:paraId="68555933" w14:textId="77777777" w:rsidTr="00815C2F">
        <w:tc>
          <w:tcPr>
            <w:tcW w:w="5171" w:type="dxa"/>
          </w:tcPr>
          <w:p w14:paraId="22CCD12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72 Prihodi od prodaje proizvedene dugotrajne imovine</w:t>
            </w:r>
          </w:p>
        </w:tc>
        <w:tc>
          <w:tcPr>
            <w:tcW w:w="1300" w:type="dxa"/>
          </w:tcPr>
          <w:p w14:paraId="2681173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300" w:type="dxa"/>
          </w:tcPr>
          <w:p w14:paraId="416391F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104.785,70</w:t>
            </w:r>
          </w:p>
        </w:tc>
        <w:tc>
          <w:tcPr>
            <w:tcW w:w="1300" w:type="dxa"/>
          </w:tcPr>
          <w:p w14:paraId="23E3581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159.785,70</w:t>
            </w:r>
          </w:p>
        </w:tc>
        <w:tc>
          <w:tcPr>
            <w:tcW w:w="960" w:type="dxa"/>
          </w:tcPr>
          <w:p w14:paraId="63B66BE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290,52%</w:t>
            </w:r>
          </w:p>
        </w:tc>
      </w:tr>
      <w:tr w:rsidR="00815C2F" w:rsidRPr="00815C2F" w14:paraId="333D1682" w14:textId="77777777" w:rsidTr="00815C2F">
        <w:tc>
          <w:tcPr>
            <w:tcW w:w="5171" w:type="dxa"/>
            <w:shd w:val="clear" w:color="auto" w:fill="505050"/>
          </w:tcPr>
          <w:p w14:paraId="2D4BD7CA" w14:textId="77777777" w:rsidR="00815C2F" w:rsidRPr="00815C2F" w:rsidRDefault="00815C2F" w:rsidP="00815C2F">
            <w:pPr>
              <w:spacing w:after="0"/>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UKUPNO PRIHODI</w:t>
            </w:r>
          </w:p>
        </w:tc>
        <w:tc>
          <w:tcPr>
            <w:tcW w:w="1300" w:type="dxa"/>
            <w:shd w:val="clear" w:color="auto" w:fill="505050"/>
          </w:tcPr>
          <w:p w14:paraId="51A22730"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2.101.100,00</w:t>
            </w:r>
          </w:p>
        </w:tc>
        <w:tc>
          <w:tcPr>
            <w:tcW w:w="1300" w:type="dxa"/>
            <w:shd w:val="clear" w:color="auto" w:fill="505050"/>
          </w:tcPr>
          <w:p w14:paraId="54C64F3A"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540.740,97</w:t>
            </w:r>
          </w:p>
        </w:tc>
        <w:tc>
          <w:tcPr>
            <w:tcW w:w="1300" w:type="dxa"/>
            <w:shd w:val="clear" w:color="auto" w:fill="505050"/>
          </w:tcPr>
          <w:p w14:paraId="56DA4866"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2.641.840,97</w:t>
            </w:r>
          </w:p>
        </w:tc>
        <w:tc>
          <w:tcPr>
            <w:tcW w:w="960" w:type="dxa"/>
            <w:shd w:val="clear" w:color="auto" w:fill="505050"/>
          </w:tcPr>
          <w:p w14:paraId="0F185337"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125,74%</w:t>
            </w:r>
          </w:p>
        </w:tc>
      </w:tr>
    </w:tbl>
    <w:p w14:paraId="4995558A" w14:textId="77777777" w:rsidR="00A32A93" w:rsidRDefault="00A32A93">
      <w:pPr>
        <w:spacing w:after="0"/>
        <w:rPr>
          <w:rFonts w:ascii="Times New Roman" w:hAnsi="Times New Roman" w:cs="Times New Roman"/>
          <w:sz w:val="18"/>
          <w:szCs w:val="18"/>
        </w:rPr>
      </w:pPr>
    </w:p>
    <w:p w14:paraId="00FF6096" w14:textId="77777777" w:rsidR="00A32A93" w:rsidRDefault="00A32A93">
      <w:pPr>
        <w:spacing w:after="0"/>
        <w:rPr>
          <w:rFonts w:ascii="Times New Roman" w:hAnsi="Times New Roman" w:cs="Times New Roman"/>
          <w:sz w:val="18"/>
          <w:szCs w:val="18"/>
        </w:rPr>
      </w:pPr>
    </w:p>
    <w:p w14:paraId="6028F89D"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3D0DB0E7" w14:textId="77777777" w:rsidTr="00815C2F">
        <w:tc>
          <w:tcPr>
            <w:tcW w:w="5171" w:type="dxa"/>
            <w:shd w:val="clear" w:color="auto" w:fill="505050"/>
          </w:tcPr>
          <w:p w14:paraId="1ED679A1"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RAČUN I OPIS RAČUNA</w:t>
            </w:r>
          </w:p>
        </w:tc>
        <w:tc>
          <w:tcPr>
            <w:tcW w:w="1300" w:type="dxa"/>
            <w:shd w:val="clear" w:color="auto" w:fill="505050"/>
          </w:tcPr>
          <w:p w14:paraId="2504C538"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430EC3DE"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287D0347"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5EF37649"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51FCCAD6" w14:textId="77777777" w:rsidTr="00815C2F">
        <w:tc>
          <w:tcPr>
            <w:tcW w:w="5171" w:type="dxa"/>
            <w:shd w:val="clear" w:color="auto" w:fill="505050"/>
          </w:tcPr>
          <w:p w14:paraId="5148545A"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ED8D0A4"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EC91C83"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457ADDF"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2B62D82"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rsidRPr="00815C2F" w14:paraId="5D49561F" w14:textId="77777777" w:rsidTr="00815C2F">
        <w:tc>
          <w:tcPr>
            <w:tcW w:w="5171" w:type="dxa"/>
            <w:shd w:val="clear" w:color="auto" w:fill="BDD7EE"/>
          </w:tcPr>
          <w:p w14:paraId="69FE624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BDD7EE"/>
          </w:tcPr>
          <w:p w14:paraId="5F0C7B1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1.533.000,00</w:t>
            </w:r>
          </w:p>
        </w:tc>
        <w:tc>
          <w:tcPr>
            <w:tcW w:w="1300" w:type="dxa"/>
            <w:shd w:val="clear" w:color="auto" w:fill="BDD7EE"/>
          </w:tcPr>
          <w:p w14:paraId="7CDBA1A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318.960,16</w:t>
            </w:r>
          </w:p>
        </w:tc>
        <w:tc>
          <w:tcPr>
            <w:tcW w:w="1300" w:type="dxa"/>
            <w:shd w:val="clear" w:color="auto" w:fill="BDD7EE"/>
          </w:tcPr>
          <w:p w14:paraId="10D69F7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1.851.960,16</w:t>
            </w:r>
          </w:p>
        </w:tc>
        <w:tc>
          <w:tcPr>
            <w:tcW w:w="960" w:type="dxa"/>
            <w:shd w:val="clear" w:color="auto" w:fill="BDD7EE"/>
          </w:tcPr>
          <w:p w14:paraId="14B0CA3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120,81%</w:t>
            </w:r>
          </w:p>
        </w:tc>
      </w:tr>
      <w:tr w:rsidR="00815C2F" w14:paraId="3AA53432" w14:textId="77777777" w:rsidTr="00815C2F">
        <w:tc>
          <w:tcPr>
            <w:tcW w:w="5171" w:type="dxa"/>
          </w:tcPr>
          <w:p w14:paraId="6179D66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A23F46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609.600,00</w:t>
            </w:r>
          </w:p>
        </w:tc>
        <w:tc>
          <w:tcPr>
            <w:tcW w:w="1300" w:type="dxa"/>
          </w:tcPr>
          <w:p w14:paraId="7064075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163.000,00</w:t>
            </w:r>
          </w:p>
        </w:tc>
        <w:tc>
          <w:tcPr>
            <w:tcW w:w="1300" w:type="dxa"/>
          </w:tcPr>
          <w:p w14:paraId="487A21A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772.600,00</w:t>
            </w:r>
          </w:p>
        </w:tc>
        <w:tc>
          <w:tcPr>
            <w:tcW w:w="960" w:type="dxa"/>
          </w:tcPr>
          <w:p w14:paraId="106981C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126,74%</w:t>
            </w:r>
          </w:p>
        </w:tc>
      </w:tr>
      <w:tr w:rsidR="00815C2F" w14:paraId="0E07AD32" w14:textId="77777777" w:rsidTr="00815C2F">
        <w:tc>
          <w:tcPr>
            <w:tcW w:w="5171" w:type="dxa"/>
          </w:tcPr>
          <w:p w14:paraId="6ED027C5"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292A6F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561.800,00</w:t>
            </w:r>
          </w:p>
        </w:tc>
        <w:tc>
          <w:tcPr>
            <w:tcW w:w="1300" w:type="dxa"/>
          </w:tcPr>
          <w:p w14:paraId="0F1BB82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72.158,44</w:t>
            </w:r>
          </w:p>
        </w:tc>
        <w:tc>
          <w:tcPr>
            <w:tcW w:w="1300" w:type="dxa"/>
          </w:tcPr>
          <w:p w14:paraId="357598E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633.958,44</w:t>
            </w:r>
          </w:p>
        </w:tc>
        <w:tc>
          <w:tcPr>
            <w:tcW w:w="960" w:type="dxa"/>
          </w:tcPr>
          <w:p w14:paraId="7B768CE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112,84%</w:t>
            </w:r>
          </w:p>
        </w:tc>
      </w:tr>
      <w:tr w:rsidR="00815C2F" w14:paraId="214A3ED6" w14:textId="77777777" w:rsidTr="00815C2F">
        <w:tc>
          <w:tcPr>
            <w:tcW w:w="5171" w:type="dxa"/>
          </w:tcPr>
          <w:p w14:paraId="578C0AA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3281074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17.900,00</w:t>
            </w:r>
          </w:p>
        </w:tc>
        <w:tc>
          <w:tcPr>
            <w:tcW w:w="1300" w:type="dxa"/>
          </w:tcPr>
          <w:p w14:paraId="1AFFFBA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-10.100,00</w:t>
            </w:r>
          </w:p>
        </w:tc>
        <w:tc>
          <w:tcPr>
            <w:tcW w:w="1300" w:type="dxa"/>
          </w:tcPr>
          <w:p w14:paraId="696590C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7.800,00</w:t>
            </w:r>
          </w:p>
        </w:tc>
        <w:tc>
          <w:tcPr>
            <w:tcW w:w="960" w:type="dxa"/>
          </w:tcPr>
          <w:p w14:paraId="7870FA9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43,58%</w:t>
            </w:r>
          </w:p>
        </w:tc>
      </w:tr>
      <w:tr w:rsidR="00815C2F" w14:paraId="19ACCEDF" w14:textId="77777777" w:rsidTr="00815C2F">
        <w:tc>
          <w:tcPr>
            <w:tcW w:w="5171" w:type="dxa"/>
          </w:tcPr>
          <w:p w14:paraId="3859526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55BB689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23.300,00</w:t>
            </w:r>
          </w:p>
        </w:tc>
        <w:tc>
          <w:tcPr>
            <w:tcW w:w="1300" w:type="dxa"/>
          </w:tcPr>
          <w:p w14:paraId="11A8A95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-3.300,00</w:t>
            </w:r>
          </w:p>
        </w:tc>
        <w:tc>
          <w:tcPr>
            <w:tcW w:w="1300" w:type="dxa"/>
          </w:tcPr>
          <w:p w14:paraId="0E75872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4DCF02D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85,84%</w:t>
            </w:r>
          </w:p>
        </w:tc>
      </w:tr>
      <w:tr w:rsidR="00815C2F" w14:paraId="204AD8E8" w14:textId="77777777" w:rsidTr="00815C2F">
        <w:tc>
          <w:tcPr>
            <w:tcW w:w="5171" w:type="dxa"/>
          </w:tcPr>
          <w:p w14:paraId="1588EF8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415A799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46F87F3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-2.298,28</w:t>
            </w:r>
          </w:p>
        </w:tc>
        <w:tc>
          <w:tcPr>
            <w:tcW w:w="1300" w:type="dxa"/>
          </w:tcPr>
          <w:p w14:paraId="4635FCA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11.701,72</w:t>
            </w:r>
          </w:p>
        </w:tc>
        <w:tc>
          <w:tcPr>
            <w:tcW w:w="960" w:type="dxa"/>
          </w:tcPr>
          <w:p w14:paraId="202AAD6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83,58%</w:t>
            </w:r>
          </w:p>
        </w:tc>
      </w:tr>
      <w:tr w:rsidR="00815C2F" w14:paraId="1986C9F6" w14:textId="77777777" w:rsidTr="00815C2F">
        <w:tc>
          <w:tcPr>
            <w:tcW w:w="5171" w:type="dxa"/>
          </w:tcPr>
          <w:p w14:paraId="726FEE4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B1439B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66.200,00</w:t>
            </w:r>
          </w:p>
        </w:tc>
        <w:tc>
          <w:tcPr>
            <w:tcW w:w="1300" w:type="dxa"/>
          </w:tcPr>
          <w:p w14:paraId="61F7C08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1300" w:type="dxa"/>
          </w:tcPr>
          <w:p w14:paraId="78A1F61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71.600,00</w:t>
            </w:r>
          </w:p>
        </w:tc>
        <w:tc>
          <w:tcPr>
            <w:tcW w:w="960" w:type="dxa"/>
          </w:tcPr>
          <w:p w14:paraId="786A1A7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108,16%</w:t>
            </w:r>
          </w:p>
        </w:tc>
      </w:tr>
      <w:tr w:rsidR="00815C2F" w14:paraId="243F020F" w14:textId="77777777" w:rsidTr="00815C2F">
        <w:tc>
          <w:tcPr>
            <w:tcW w:w="5171" w:type="dxa"/>
          </w:tcPr>
          <w:p w14:paraId="62FE9DC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5CF8036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240.200,00</w:t>
            </w:r>
          </w:p>
        </w:tc>
        <w:tc>
          <w:tcPr>
            <w:tcW w:w="1300" w:type="dxa"/>
          </w:tcPr>
          <w:p w14:paraId="31A883E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94.100,00</w:t>
            </w:r>
          </w:p>
        </w:tc>
        <w:tc>
          <w:tcPr>
            <w:tcW w:w="1300" w:type="dxa"/>
          </w:tcPr>
          <w:p w14:paraId="28D81E5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334.300,00</w:t>
            </w:r>
          </w:p>
        </w:tc>
        <w:tc>
          <w:tcPr>
            <w:tcW w:w="960" w:type="dxa"/>
          </w:tcPr>
          <w:p w14:paraId="060FB92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139,18%</w:t>
            </w:r>
          </w:p>
        </w:tc>
      </w:tr>
      <w:tr w:rsidR="00815C2F" w:rsidRPr="00815C2F" w14:paraId="7DF62F45" w14:textId="77777777" w:rsidTr="00815C2F">
        <w:tc>
          <w:tcPr>
            <w:tcW w:w="5171" w:type="dxa"/>
            <w:shd w:val="clear" w:color="auto" w:fill="BDD7EE"/>
          </w:tcPr>
          <w:p w14:paraId="203EBAB7"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BDD7EE"/>
          </w:tcPr>
          <w:p w14:paraId="218DB9F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573.000,00</w:t>
            </w:r>
          </w:p>
        </w:tc>
        <w:tc>
          <w:tcPr>
            <w:tcW w:w="1300" w:type="dxa"/>
            <w:shd w:val="clear" w:color="auto" w:fill="BDD7EE"/>
          </w:tcPr>
          <w:p w14:paraId="552467D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50.600,00</w:t>
            </w:r>
          </w:p>
        </w:tc>
        <w:tc>
          <w:tcPr>
            <w:tcW w:w="1300" w:type="dxa"/>
            <w:shd w:val="clear" w:color="auto" w:fill="BDD7EE"/>
          </w:tcPr>
          <w:p w14:paraId="70B0698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623.600,00</w:t>
            </w:r>
          </w:p>
        </w:tc>
        <w:tc>
          <w:tcPr>
            <w:tcW w:w="960" w:type="dxa"/>
            <w:shd w:val="clear" w:color="auto" w:fill="BDD7EE"/>
          </w:tcPr>
          <w:p w14:paraId="3ACDA31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108,83%</w:t>
            </w:r>
          </w:p>
        </w:tc>
      </w:tr>
      <w:tr w:rsidR="00815C2F" w14:paraId="56F459BE" w14:textId="77777777" w:rsidTr="00815C2F">
        <w:tc>
          <w:tcPr>
            <w:tcW w:w="5171" w:type="dxa"/>
          </w:tcPr>
          <w:p w14:paraId="688077A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237C33B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25.300,00</w:t>
            </w:r>
          </w:p>
        </w:tc>
        <w:tc>
          <w:tcPr>
            <w:tcW w:w="1300" w:type="dxa"/>
          </w:tcPr>
          <w:p w14:paraId="6ED9B83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23.000,00</w:t>
            </w:r>
          </w:p>
        </w:tc>
        <w:tc>
          <w:tcPr>
            <w:tcW w:w="1300" w:type="dxa"/>
          </w:tcPr>
          <w:p w14:paraId="317D1F0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48.300,00</w:t>
            </w:r>
          </w:p>
        </w:tc>
        <w:tc>
          <w:tcPr>
            <w:tcW w:w="960" w:type="dxa"/>
          </w:tcPr>
          <w:p w14:paraId="281C0B9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190,91%</w:t>
            </w:r>
          </w:p>
        </w:tc>
      </w:tr>
      <w:tr w:rsidR="00815C2F" w14:paraId="0C445933" w14:textId="77777777" w:rsidTr="00815C2F">
        <w:tc>
          <w:tcPr>
            <w:tcW w:w="5171" w:type="dxa"/>
          </w:tcPr>
          <w:p w14:paraId="7723C455"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22FE9D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547.700,00</w:t>
            </w:r>
          </w:p>
        </w:tc>
        <w:tc>
          <w:tcPr>
            <w:tcW w:w="1300" w:type="dxa"/>
          </w:tcPr>
          <w:p w14:paraId="7329B0F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27.600,00</w:t>
            </w:r>
          </w:p>
        </w:tc>
        <w:tc>
          <w:tcPr>
            <w:tcW w:w="1300" w:type="dxa"/>
          </w:tcPr>
          <w:p w14:paraId="2177F7B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575.300,00</w:t>
            </w:r>
          </w:p>
        </w:tc>
        <w:tc>
          <w:tcPr>
            <w:tcW w:w="960" w:type="dxa"/>
          </w:tcPr>
          <w:p w14:paraId="1266C94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105,04%</w:t>
            </w:r>
          </w:p>
        </w:tc>
      </w:tr>
      <w:tr w:rsidR="00815C2F" w:rsidRPr="00815C2F" w14:paraId="0D44BE8C" w14:textId="77777777" w:rsidTr="00815C2F">
        <w:tc>
          <w:tcPr>
            <w:tcW w:w="5171" w:type="dxa"/>
            <w:shd w:val="clear" w:color="auto" w:fill="505050"/>
          </w:tcPr>
          <w:p w14:paraId="351EBA0B" w14:textId="77777777" w:rsidR="00815C2F" w:rsidRPr="00815C2F" w:rsidRDefault="00815C2F" w:rsidP="00815C2F">
            <w:pPr>
              <w:spacing w:after="0"/>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UKUPNO RASHODI</w:t>
            </w:r>
          </w:p>
        </w:tc>
        <w:tc>
          <w:tcPr>
            <w:tcW w:w="1300" w:type="dxa"/>
            <w:shd w:val="clear" w:color="auto" w:fill="505050"/>
          </w:tcPr>
          <w:p w14:paraId="76D3FA88"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2.106.000,00</w:t>
            </w:r>
          </w:p>
        </w:tc>
        <w:tc>
          <w:tcPr>
            <w:tcW w:w="1300" w:type="dxa"/>
            <w:shd w:val="clear" w:color="auto" w:fill="505050"/>
          </w:tcPr>
          <w:p w14:paraId="3D3F18A3"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369.560,16</w:t>
            </w:r>
          </w:p>
        </w:tc>
        <w:tc>
          <w:tcPr>
            <w:tcW w:w="1300" w:type="dxa"/>
            <w:shd w:val="clear" w:color="auto" w:fill="505050"/>
          </w:tcPr>
          <w:p w14:paraId="38A0E7FA"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2.475.560,16</w:t>
            </w:r>
          </w:p>
        </w:tc>
        <w:tc>
          <w:tcPr>
            <w:tcW w:w="960" w:type="dxa"/>
            <w:shd w:val="clear" w:color="auto" w:fill="505050"/>
          </w:tcPr>
          <w:p w14:paraId="0FF03598"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117,55%</w:t>
            </w:r>
          </w:p>
        </w:tc>
      </w:tr>
    </w:tbl>
    <w:p w14:paraId="214EA86C" w14:textId="77777777" w:rsidR="00A32A93" w:rsidRDefault="00A32A93">
      <w:pPr>
        <w:spacing w:after="0"/>
        <w:rPr>
          <w:rFonts w:ascii="Times New Roman" w:hAnsi="Times New Roman" w:cs="Times New Roman"/>
          <w:sz w:val="18"/>
          <w:szCs w:val="18"/>
        </w:rPr>
      </w:pPr>
    </w:p>
    <w:p w14:paraId="61A00D7A" w14:textId="77777777" w:rsidR="00A32A93" w:rsidRDefault="00A32A93">
      <w:pPr>
        <w:spacing w:after="0"/>
        <w:rPr>
          <w:rFonts w:ascii="Times New Roman" w:hAnsi="Times New Roman" w:cs="Times New Roman"/>
          <w:sz w:val="18"/>
          <w:szCs w:val="18"/>
        </w:rPr>
      </w:pPr>
    </w:p>
    <w:p w14:paraId="5431DDC8"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42EBC466" w14:textId="77777777" w:rsidTr="00815C2F">
        <w:tc>
          <w:tcPr>
            <w:tcW w:w="5171" w:type="dxa"/>
            <w:shd w:val="clear" w:color="auto" w:fill="505050"/>
          </w:tcPr>
          <w:p w14:paraId="1816210B"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IZVOR I OPIS IZVORA</w:t>
            </w:r>
          </w:p>
        </w:tc>
        <w:tc>
          <w:tcPr>
            <w:tcW w:w="1300" w:type="dxa"/>
            <w:shd w:val="clear" w:color="auto" w:fill="505050"/>
          </w:tcPr>
          <w:p w14:paraId="23FE5F3E"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7098827F"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25D32C16"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314F1BD7"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51BF0EEC" w14:textId="77777777" w:rsidTr="00815C2F">
        <w:tc>
          <w:tcPr>
            <w:tcW w:w="5171" w:type="dxa"/>
            <w:shd w:val="clear" w:color="auto" w:fill="505050"/>
          </w:tcPr>
          <w:p w14:paraId="69DA46DB"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5DD3C89"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3685313"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447CAC2"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13A3990"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rsidRPr="00815C2F" w14:paraId="7B6D7D59" w14:textId="77777777" w:rsidTr="00815C2F">
        <w:tc>
          <w:tcPr>
            <w:tcW w:w="5171" w:type="dxa"/>
            <w:shd w:val="clear" w:color="auto" w:fill="FFE699"/>
          </w:tcPr>
          <w:p w14:paraId="29AC43C2"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1 OPĆI PRIHODI I PRIMICI</w:t>
            </w:r>
          </w:p>
        </w:tc>
        <w:tc>
          <w:tcPr>
            <w:tcW w:w="1300" w:type="dxa"/>
            <w:shd w:val="clear" w:color="auto" w:fill="FFE699"/>
          </w:tcPr>
          <w:p w14:paraId="50B04304"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678.500,00</w:t>
            </w:r>
          </w:p>
        </w:tc>
        <w:tc>
          <w:tcPr>
            <w:tcW w:w="1300" w:type="dxa"/>
            <w:shd w:val="clear" w:color="auto" w:fill="FFE699"/>
          </w:tcPr>
          <w:p w14:paraId="1507CC9E"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466.730,05</w:t>
            </w:r>
          </w:p>
        </w:tc>
        <w:tc>
          <w:tcPr>
            <w:tcW w:w="1300" w:type="dxa"/>
            <w:shd w:val="clear" w:color="auto" w:fill="FFE699"/>
          </w:tcPr>
          <w:p w14:paraId="67418CE8"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1.145.230,05</w:t>
            </w:r>
          </w:p>
        </w:tc>
        <w:tc>
          <w:tcPr>
            <w:tcW w:w="960" w:type="dxa"/>
            <w:shd w:val="clear" w:color="auto" w:fill="FFE699"/>
          </w:tcPr>
          <w:p w14:paraId="58C7935F"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168,79%</w:t>
            </w:r>
          </w:p>
        </w:tc>
      </w:tr>
      <w:tr w:rsidR="00815C2F" w14:paraId="146114C7" w14:textId="77777777" w:rsidTr="00815C2F">
        <w:tc>
          <w:tcPr>
            <w:tcW w:w="5171" w:type="dxa"/>
          </w:tcPr>
          <w:p w14:paraId="326EB75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5C7D6AB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678.500,00</w:t>
            </w:r>
          </w:p>
        </w:tc>
        <w:tc>
          <w:tcPr>
            <w:tcW w:w="1300" w:type="dxa"/>
          </w:tcPr>
          <w:p w14:paraId="5272BE1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466.730,05</w:t>
            </w:r>
          </w:p>
        </w:tc>
        <w:tc>
          <w:tcPr>
            <w:tcW w:w="1300" w:type="dxa"/>
          </w:tcPr>
          <w:p w14:paraId="16F3AEF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1.145.230,05</w:t>
            </w:r>
          </w:p>
        </w:tc>
        <w:tc>
          <w:tcPr>
            <w:tcW w:w="960" w:type="dxa"/>
          </w:tcPr>
          <w:p w14:paraId="1D8BB9B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168,79%</w:t>
            </w:r>
          </w:p>
        </w:tc>
      </w:tr>
      <w:tr w:rsidR="00815C2F" w:rsidRPr="00815C2F" w14:paraId="20593FC9" w14:textId="77777777" w:rsidTr="00815C2F">
        <w:tc>
          <w:tcPr>
            <w:tcW w:w="5171" w:type="dxa"/>
            <w:shd w:val="clear" w:color="auto" w:fill="FFE699"/>
          </w:tcPr>
          <w:p w14:paraId="6B66C199"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4 PRIHODI ZA POSEBNE NAMJENE</w:t>
            </w:r>
          </w:p>
        </w:tc>
        <w:tc>
          <w:tcPr>
            <w:tcW w:w="1300" w:type="dxa"/>
            <w:shd w:val="clear" w:color="auto" w:fill="FFE699"/>
          </w:tcPr>
          <w:p w14:paraId="601E0A55"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306.800,00</w:t>
            </w:r>
          </w:p>
        </w:tc>
        <w:tc>
          <w:tcPr>
            <w:tcW w:w="1300" w:type="dxa"/>
            <w:shd w:val="clear" w:color="auto" w:fill="FFE699"/>
          </w:tcPr>
          <w:p w14:paraId="7B7F538A"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-9.493,27</w:t>
            </w:r>
          </w:p>
        </w:tc>
        <w:tc>
          <w:tcPr>
            <w:tcW w:w="1300" w:type="dxa"/>
            <w:shd w:val="clear" w:color="auto" w:fill="FFE699"/>
          </w:tcPr>
          <w:p w14:paraId="5EB4CE37"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297.306,73</w:t>
            </w:r>
          </w:p>
        </w:tc>
        <w:tc>
          <w:tcPr>
            <w:tcW w:w="960" w:type="dxa"/>
            <w:shd w:val="clear" w:color="auto" w:fill="FFE699"/>
          </w:tcPr>
          <w:p w14:paraId="59580233"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96,91%</w:t>
            </w:r>
          </w:p>
        </w:tc>
      </w:tr>
      <w:tr w:rsidR="00815C2F" w14:paraId="1C3238B8" w14:textId="77777777" w:rsidTr="00815C2F">
        <w:tc>
          <w:tcPr>
            <w:tcW w:w="5171" w:type="dxa"/>
          </w:tcPr>
          <w:p w14:paraId="1AF0D305"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41 Prihodi za posebne namjene</w:t>
            </w:r>
          </w:p>
        </w:tc>
        <w:tc>
          <w:tcPr>
            <w:tcW w:w="1300" w:type="dxa"/>
          </w:tcPr>
          <w:p w14:paraId="23DC27D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306.800,00</w:t>
            </w:r>
          </w:p>
        </w:tc>
        <w:tc>
          <w:tcPr>
            <w:tcW w:w="1300" w:type="dxa"/>
          </w:tcPr>
          <w:p w14:paraId="4FF1C98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-9.493,27</w:t>
            </w:r>
          </w:p>
        </w:tc>
        <w:tc>
          <w:tcPr>
            <w:tcW w:w="1300" w:type="dxa"/>
          </w:tcPr>
          <w:p w14:paraId="09CC6EF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297.306,73</w:t>
            </w:r>
          </w:p>
        </w:tc>
        <w:tc>
          <w:tcPr>
            <w:tcW w:w="960" w:type="dxa"/>
          </w:tcPr>
          <w:p w14:paraId="02CA0BC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96,91%</w:t>
            </w:r>
          </w:p>
        </w:tc>
      </w:tr>
      <w:tr w:rsidR="00815C2F" w:rsidRPr="00815C2F" w14:paraId="629A58DC" w14:textId="77777777" w:rsidTr="00815C2F">
        <w:tc>
          <w:tcPr>
            <w:tcW w:w="5171" w:type="dxa"/>
            <w:shd w:val="clear" w:color="auto" w:fill="FFE699"/>
          </w:tcPr>
          <w:p w14:paraId="4DB6AE81"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5 POMOĆI</w:t>
            </w:r>
          </w:p>
        </w:tc>
        <w:tc>
          <w:tcPr>
            <w:tcW w:w="1300" w:type="dxa"/>
            <w:shd w:val="clear" w:color="auto" w:fill="FFE699"/>
          </w:tcPr>
          <w:p w14:paraId="74517C87"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882.400,00</w:t>
            </w:r>
          </w:p>
        </w:tc>
        <w:tc>
          <w:tcPr>
            <w:tcW w:w="1300" w:type="dxa"/>
            <w:shd w:val="clear" w:color="auto" w:fill="FFE699"/>
          </w:tcPr>
          <w:p w14:paraId="752335EF"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-117.881,51</w:t>
            </w:r>
          </w:p>
        </w:tc>
        <w:tc>
          <w:tcPr>
            <w:tcW w:w="1300" w:type="dxa"/>
            <w:shd w:val="clear" w:color="auto" w:fill="FFE699"/>
          </w:tcPr>
          <w:p w14:paraId="62D90B6E"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764.518,49</w:t>
            </w:r>
          </w:p>
        </w:tc>
        <w:tc>
          <w:tcPr>
            <w:tcW w:w="960" w:type="dxa"/>
            <w:shd w:val="clear" w:color="auto" w:fill="FFE699"/>
          </w:tcPr>
          <w:p w14:paraId="3B9873AC"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86,64%</w:t>
            </w:r>
          </w:p>
        </w:tc>
      </w:tr>
      <w:tr w:rsidR="00815C2F" w14:paraId="485A7148" w14:textId="77777777" w:rsidTr="00815C2F">
        <w:tc>
          <w:tcPr>
            <w:tcW w:w="5171" w:type="dxa"/>
          </w:tcPr>
          <w:p w14:paraId="564FE5C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51 Pomoći iz drugih proračuna</w:t>
            </w:r>
          </w:p>
        </w:tc>
        <w:tc>
          <w:tcPr>
            <w:tcW w:w="1300" w:type="dxa"/>
          </w:tcPr>
          <w:p w14:paraId="522F1F2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389.400,00</w:t>
            </w:r>
          </w:p>
        </w:tc>
        <w:tc>
          <w:tcPr>
            <w:tcW w:w="1300" w:type="dxa"/>
          </w:tcPr>
          <w:p w14:paraId="74CAA11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-43.881,51</w:t>
            </w:r>
          </w:p>
        </w:tc>
        <w:tc>
          <w:tcPr>
            <w:tcW w:w="1300" w:type="dxa"/>
          </w:tcPr>
          <w:p w14:paraId="1C92B03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345.518,49</w:t>
            </w:r>
          </w:p>
        </w:tc>
        <w:tc>
          <w:tcPr>
            <w:tcW w:w="960" w:type="dxa"/>
          </w:tcPr>
          <w:p w14:paraId="4280200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88,73%</w:t>
            </w:r>
          </w:p>
        </w:tc>
      </w:tr>
      <w:tr w:rsidR="00815C2F" w14:paraId="25CDABC8" w14:textId="77777777" w:rsidTr="00815C2F">
        <w:tc>
          <w:tcPr>
            <w:tcW w:w="5171" w:type="dxa"/>
          </w:tcPr>
          <w:p w14:paraId="50B8B9D6"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54 Pomoći temeljem prijenosa sredstava EU</w:t>
            </w:r>
          </w:p>
        </w:tc>
        <w:tc>
          <w:tcPr>
            <w:tcW w:w="1300" w:type="dxa"/>
          </w:tcPr>
          <w:p w14:paraId="59BE290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493.000,00</w:t>
            </w:r>
          </w:p>
        </w:tc>
        <w:tc>
          <w:tcPr>
            <w:tcW w:w="1300" w:type="dxa"/>
          </w:tcPr>
          <w:p w14:paraId="6F39972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-74.000,00</w:t>
            </w:r>
          </w:p>
        </w:tc>
        <w:tc>
          <w:tcPr>
            <w:tcW w:w="1300" w:type="dxa"/>
          </w:tcPr>
          <w:p w14:paraId="0F69E08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419.000,00</w:t>
            </w:r>
          </w:p>
        </w:tc>
        <w:tc>
          <w:tcPr>
            <w:tcW w:w="960" w:type="dxa"/>
          </w:tcPr>
          <w:p w14:paraId="6BD6AD9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84,99%</w:t>
            </w:r>
          </w:p>
        </w:tc>
      </w:tr>
      <w:tr w:rsidR="00815C2F" w:rsidRPr="00815C2F" w14:paraId="62E0AA31" w14:textId="77777777" w:rsidTr="00815C2F">
        <w:tc>
          <w:tcPr>
            <w:tcW w:w="5171" w:type="dxa"/>
            <w:shd w:val="clear" w:color="auto" w:fill="FFE699"/>
          </w:tcPr>
          <w:p w14:paraId="5E43E74E"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7 PRIHODI OD PRODAJE ILI ZAMJENE NEFINANCIJSKE IMOVINE</w:t>
            </w:r>
          </w:p>
        </w:tc>
        <w:tc>
          <w:tcPr>
            <w:tcW w:w="1300" w:type="dxa"/>
            <w:shd w:val="clear" w:color="auto" w:fill="FFE699"/>
          </w:tcPr>
          <w:p w14:paraId="6E0D7865"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233.400,00</w:t>
            </w:r>
          </w:p>
        </w:tc>
        <w:tc>
          <w:tcPr>
            <w:tcW w:w="1300" w:type="dxa"/>
            <w:shd w:val="clear" w:color="auto" w:fill="FFE699"/>
          </w:tcPr>
          <w:p w14:paraId="15D0AB76"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201.385,70</w:t>
            </w:r>
          </w:p>
        </w:tc>
        <w:tc>
          <w:tcPr>
            <w:tcW w:w="1300" w:type="dxa"/>
            <w:shd w:val="clear" w:color="auto" w:fill="FFE699"/>
          </w:tcPr>
          <w:p w14:paraId="014E8F95"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434.785,70</w:t>
            </w:r>
          </w:p>
        </w:tc>
        <w:tc>
          <w:tcPr>
            <w:tcW w:w="960" w:type="dxa"/>
            <w:shd w:val="clear" w:color="auto" w:fill="FFE699"/>
          </w:tcPr>
          <w:p w14:paraId="3DE70612"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186,28%</w:t>
            </w:r>
          </w:p>
        </w:tc>
      </w:tr>
      <w:tr w:rsidR="00815C2F" w14:paraId="7734E70A" w14:textId="77777777" w:rsidTr="00815C2F">
        <w:tc>
          <w:tcPr>
            <w:tcW w:w="5171" w:type="dxa"/>
          </w:tcPr>
          <w:p w14:paraId="5FEE144F"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71 Prihodi od prodaje nefinancijske imovine</w:t>
            </w:r>
          </w:p>
        </w:tc>
        <w:tc>
          <w:tcPr>
            <w:tcW w:w="1300" w:type="dxa"/>
          </w:tcPr>
          <w:p w14:paraId="4B8DF3D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233.400,00</w:t>
            </w:r>
          </w:p>
        </w:tc>
        <w:tc>
          <w:tcPr>
            <w:tcW w:w="1300" w:type="dxa"/>
          </w:tcPr>
          <w:p w14:paraId="1FD144F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201.385,70</w:t>
            </w:r>
          </w:p>
        </w:tc>
        <w:tc>
          <w:tcPr>
            <w:tcW w:w="1300" w:type="dxa"/>
          </w:tcPr>
          <w:p w14:paraId="3A4FB63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434.785,70</w:t>
            </w:r>
          </w:p>
        </w:tc>
        <w:tc>
          <w:tcPr>
            <w:tcW w:w="960" w:type="dxa"/>
          </w:tcPr>
          <w:p w14:paraId="1F0E007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186,28%</w:t>
            </w:r>
          </w:p>
        </w:tc>
      </w:tr>
      <w:tr w:rsidR="00815C2F" w:rsidRPr="00815C2F" w14:paraId="16BE4BC1" w14:textId="77777777" w:rsidTr="00815C2F">
        <w:tc>
          <w:tcPr>
            <w:tcW w:w="5171" w:type="dxa"/>
            <w:shd w:val="clear" w:color="auto" w:fill="505050"/>
          </w:tcPr>
          <w:p w14:paraId="4390569B" w14:textId="77777777" w:rsidR="00815C2F" w:rsidRPr="00815C2F" w:rsidRDefault="00815C2F" w:rsidP="00815C2F">
            <w:pPr>
              <w:spacing w:after="0"/>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UKUPNO PRIHODI</w:t>
            </w:r>
          </w:p>
        </w:tc>
        <w:tc>
          <w:tcPr>
            <w:tcW w:w="1300" w:type="dxa"/>
            <w:shd w:val="clear" w:color="auto" w:fill="505050"/>
          </w:tcPr>
          <w:p w14:paraId="13574869"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2.101.100,00</w:t>
            </w:r>
          </w:p>
        </w:tc>
        <w:tc>
          <w:tcPr>
            <w:tcW w:w="1300" w:type="dxa"/>
            <w:shd w:val="clear" w:color="auto" w:fill="505050"/>
          </w:tcPr>
          <w:p w14:paraId="16819E4B"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540.740,97</w:t>
            </w:r>
          </w:p>
        </w:tc>
        <w:tc>
          <w:tcPr>
            <w:tcW w:w="1300" w:type="dxa"/>
            <w:shd w:val="clear" w:color="auto" w:fill="505050"/>
          </w:tcPr>
          <w:p w14:paraId="05A254ED"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2.641.840,97</w:t>
            </w:r>
          </w:p>
        </w:tc>
        <w:tc>
          <w:tcPr>
            <w:tcW w:w="960" w:type="dxa"/>
            <w:shd w:val="clear" w:color="auto" w:fill="505050"/>
          </w:tcPr>
          <w:p w14:paraId="3FA0CBFC"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125,74%</w:t>
            </w:r>
          </w:p>
        </w:tc>
      </w:tr>
    </w:tbl>
    <w:p w14:paraId="1D6CF059" w14:textId="77777777" w:rsidR="00A32A93" w:rsidRDefault="00A32A93">
      <w:pPr>
        <w:spacing w:after="0"/>
        <w:rPr>
          <w:rFonts w:ascii="Times New Roman" w:hAnsi="Times New Roman" w:cs="Times New Roman"/>
          <w:sz w:val="18"/>
          <w:szCs w:val="18"/>
        </w:rPr>
      </w:pPr>
    </w:p>
    <w:p w14:paraId="774D59E0" w14:textId="77777777" w:rsidR="00A32A93" w:rsidRDefault="00A32A93">
      <w:pPr>
        <w:spacing w:after="0"/>
        <w:rPr>
          <w:rFonts w:ascii="Times New Roman" w:hAnsi="Times New Roman" w:cs="Times New Roman"/>
          <w:sz w:val="18"/>
          <w:szCs w:val="18"/>
        </w:rPr>
      </w:pPr>
    </w:p>
    <w:p w14:paraId="6D7DD484"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lastRenderedPageBreak/>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1C3F44A9" w14:textId="77777777" w:rsidTr="00815C2F">
        <w:tc>
          <w:tcPr>
            <w:tcW w:w="5171" w:type="dxa"/>
            <w:shd w:val="clear" w:color="auto" w:fill="505050"/>
          </w:tcPr>
          <w:p w14:paraId="0F4ECCC2"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IZVOR I OPIS IZVORA</w:t>
            </w:r>
          </w:p>
        </w:tc>
        <w:tc>
          <w:tcPr>
            <w:tcW w:w="1300" w:type="dxa"/>
            <w:shd w:val="clear" w:color="auto" w:fill="505050"/>
          </w:tcPr>
          <w:p w14:paraId="5D11EB3E"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137A8F47"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5FD763E4"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65201E82"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1432B0D4" w14:textId="77777777" w:rsidTr="00815C2F">
        <w:tc>
          <w:tcPr>
            <w:tcW w:w="5171" w:type="dxa"/>
            <w:shd w:val="clear" w:color="auto" w:fill="505050"/>
          </w:tcPr>
          <w:p w14:paraId="4239BC4B"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BF96C3A"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AB9C4E2"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3C30DCE"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CF593C5"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rsidRPr="00815C2F" w14:paraId="65F90C1E" w14:textId="77777777" w:rsidTr="00815C2F">
        <w:tc>
          <w:tcPr>
            <w:tcW w:w="5171" w:type="dxa"/>
            <w:shd w:val="clear" w:color="auto" w:fill="FFE699"/>
          </w:tcPr>
          <w:p w14:paraId="77B67AB2"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1 OPĆI PRIHODI I PRIMICI</w:t>
            </w:r>
          </w:p>
        </w:tc>
        <w:tc>
          <w:tcPr>
            <w:tcW w:w="1300" w:type="dxa"/>
            <w:shd w:val="clear" w:color="auto" w:fill="FFE699"/>
          </w:tcPr>
          <w:p w14:paraId="2E8DFC05"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673.400,00</w:t>
            </w:r>
          </w:p>
        </w:tc>
        <w:tc>
          <w:tcPr>
            <w:tcW w:w="1300" w:type="dxa"/>
            <w:shd w:val="clear" w:color="auto" w:fill="FFE699"/>
          </w:tcPr>
          <w:p w14:paraId="180A2150"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295.051,72</w:t>
            </w:r>
          </w:p>
        </w:tc>
        <w:tc>
          <w:tcPr>
            <w:tcW w:w="1300" w:type="dxa"/>
            <w:shd w:val="clear" w:color="auto" w:fill="FFE699"/>
          </w:tcPr>
          <w:p w14:paraId="57ACB734"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968.451,72</w:t>
            </w:r>
          </w:p>
        </w:tc>
        <w:tc>
          <w:tcPr>
            <w:tcW w:w="960" w:type="dxa"/>
            <w:shd w:val="clear" w:color="auto" w:fill="FFE699"/>
          </w:tcPr>
          <w:p w14:paraId="17FD2820"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143,82%</w:t>
            </w:r>
          </w:p>
        </w:tc>
      </w:tr>
      <w:tr w:rsidR="00815C2F" w14:paraId="04208E07" w14:textId="77777777" w:rsidTr="00815C2F">
        <w:tc>
          <w:tcPr>
            <w:tcW w:w="5171" w:type="dxa"/>
          </w:tcPr>
          <w:p w14:paraId="1E52D97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6B6D08F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673.400,00</w:t>
            </w:r>
          </w:p>
        </w:tc>
        <w:tc>
          <w:tcPr>
            <w:tcW w:w="1300" w:type="dxa"/>
          </w:tcPr>
          <w:p w14:paraId="50FDACB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295.051,72</w:t>
            </w:r>
          </w:p>
        </w:tc>
        <w:tc>
          <w:tcPr>
            <w:tcW w:w="1300" w:type="dxa"/>
          </w:tcPr>
          <w:p w14:paraId="2ED6EEB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968.451,72</w:t>
            </w:r>
          </w:p>
        </w:tc>
        <w:tc>
          <w:tcPr>
            <w:tcW w:w="960" w:type="dxa"/>
          </w:tcPr>
          <w:p w14:paraId="069102A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143,82%</w:t>
            </w:r>
          </w:p>
        </w:tc>
      </w:tr>
      <w:tr w:rsidR="00815C2F" w:rsidRPr="00815C2F" w14:paraId="2EBE44DF" w14:textId="77777777" w:rsidTr="00815C2F">
        <w:tc>
          <w:tcPr>
            <w:tcW w:w="5171" w:type="dxa"/>
            <w:shd w:val="clear" w:color="auto" w:fill="FFE699"/>
          </w:tcPr>
          <w:p w14:paraId="6FF55A96"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4 PRIHODI ZA POSEBNE NAMJENE</w:t>
            </w:r>
          </w:p>
        </w:tc>
        <w:tc>
          <w:tcPr>
            <w:tcW w:w="1300" w:type="dxa"/>
            <w:shd w:val="clear" w:color="auto" w:fill="FFE699"/>
          </w:tcPr>
          <w:p w14:paraId="32A1279A"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306.800,00</w:t>
            </w:r>
          </w:p>
        </w:tc>
        <w:tc>
          <w:tcPr>
            <w:tcW w:w="1300" w:type="dxa"/>
            <w:shd w:val="clear" w:color="auto" w:fill="FFE699"/>
          </w:tcPr>
          <w:p w14:paraId="6B790334"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88.300,00</w:t>
            </w:r>
          </w:p>
        </w:tc>
        <w:tc>
          <w:tcPr>
            <w:tcW w:w="1300" w:type="dxa"/>
            <w:shd w:val="clear" w:color="auto" w:fill="FFE699"/>
          </w:tcPr>
          <w:p w14:paraId="1C7CCDF1"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395.100,00</w:t>
            </w:r>
          </w:p>
        </w:tc>
        <w:tc>
          <w:tcPr>
            <w:tcW w:w="960" w:type="dxa"/>
            <w:shd w:val="clear" w:color="auto" w:fill="FFE699"/>
          </w:tcPr>
          <w:p w14:paraId="7AF54753"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128,78%</w:t>
            </w:r>
          </w:p>
        </w:tc>
      </w:tr>
      <w:tr w:rsidR="00815C2F" w14:paraId="46FF9D90" w14:textId="77777777" w:rsidTr="00815C2F">
        <w:tc>
          <w:tcPr>
            <w:tcW w:w="5171" w:type="dxa"/>
          </w:tcPr>
          <w:p w14:paraId="5464F37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41 Prihodi za posebne namjene</w:t>
            </w:r>
          </w:p>
        </w:tc>
        <w:tc>
          <w:tcPr>
            <w:tcW w:w="1300" w:type="dxa"/>
          </w:tcPr>
          <w:p w14:paraId="3FDC9E2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306.800,00</w:t>
            </w:r>
          </w:p>
        </w:tc>
        <w:tc>
          <w:tcPr>
            <w:tcW w:w="1300" w:type="dxa"/>
          </w:tcPr>
          <w:p w14:paraId="0DAD19E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88.300,00</w:t>
            </w:r>
          </w:p>
        </w:tc>
        <w:tc>
          <w:tcPr>
            <w:tcW w:w="1300" w:type="dxa"/>
          </w:tcPr>
          <w:p w14:paraId="44C7D94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395.100,00</w:t>
            </w:r>
          </w:p>
        </w:tc>
        <w:tc>
          <w:tcPr>
            <w:tcW w:w="960" w:type="dxa"/>
          </w:tcPr>
          <w:p w14:paraId="41E69C1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128,78%</w:t>
            </w:r>
          </w:p>
        </w:tc>
      </w:tr>
      <w:tr w:rsidR="00815C2F" w:rsidRPr="00815C2F" w14:paraId="26407A04" w14:textId="77777777" w:rsidTr="00815C2F">
        <w:tc>
          <w:tcPr>
            <w:tcW w:w="5171" w:type="dxa"/>
            <w:shd w:val="clear" w:color="auto" w:fill="FFE699"/>
          </w:tcPr>
          <w:p w14:paraId="574C6A6A"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5 POMOĆI</w:t>
            </w:r>
          </w:p>
        </w:tc>
        <w:tc>
          <w:tcPr>
            <w:tcW w:w="1300" w:type="dxa"/>
            <w:shd w:val="clear" w:color="auto" w:fill="FFE699"/>
          </w:tcPr>
          <w:p w14:paraId="299B3AD4"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882.400,00</w:t>
            </w:r>
          </w:p>
        </w:tc>
        <w:tc>
          <w:tcPr>
            <w:tcW w:w="1300" w:type="dxa"/>
            <w:shd w:val="clear" w:color="auto" w:fill="FFE699"/>
          </w:tcPr>
          <w:p w14:paraId="432C9415"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-54.391,56</w:t>
            </w:r>
          </w:p>
        </w:tc>
        <w:tc>
          <w:tcPr>
            <w:tcW w:w="1300" w:type="dxa"/>
            <w:shd w:val="clear" w:color="auto" w:fill="FFE699"/>
          </w:tcPr>
          <w:p w14:paraId="2039C4E5"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828.008,44</w:t>
            </w:r>
          </w:p>
        </w:tc>
        <w:tc>
          <w:tcPr>
            <w:tcW w:w="960" w:type="dxa"/>
            <w:shd w:val="clear" w:color="auto" w:fill="FFE699"/>
          </w:tcPr>
          <w:p w14:paraId="634341CE"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93,84%</w:t>
            </w:r>
          </w:p>
        </w:tc>
      </w:tr>
      <w:tr w:rsidR="00815C2F" w14:paraId="3AE9010D" w14:textId="77777777" w:rsidTr="00815C2F">
        <w:tc>
          <w:tcPr>
            <w:tcW w:w="5171" w:type="dxa"/>
          </w:tcPr>
          <w:p w14:paraId="1295C0C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51 Pomoći iz drugih proračuna</w:t>
            </w:r>
          </w:p>
        </w:tc>
        <w:tc>
          <w:tcPr>
            <w:tcW w:w="1300" w:type="dxa"/>
          </w:tcPr>
          <w:p w14:paraId="161227A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389.400,00</w:t>
            </w:r>
          </w:p>
        </w:tc>
        <w:tc>
          <w:tcPr>
            <w:tcW w:w="1300" w:type="dxa"/>
          </w:tcPr>
          <w:p w14:paraId="5189025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02AE1E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404.400,00</w:t>
            </w:r>
          </w:p>
        </w:tc>
        <w:tc>
          <w:tcPr>
            <w:tcW w:w="960" w:type="dxa"/>
          </w:tcPr>
          <w:p w14:paraId="582913C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103,85%</w:t>
            </w:r>
          </w:p>
        </w:tc>
      </w:tr>
      <w:tr w:rsidR="00815C2F" w14:paraId="3CADE8F9" w14:textId="77777777" w:rsidTr="00815C2F">
        <w:tc>
          <w:tcPr>
            <w:tcW w:w="5171" w:type="dxa"/>
          </w:tcPr>
          <w:p w14:paraId="17DA334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54 Pomoći temeljem prijenosa sredstava EU</w:t>
            </w:r>
          </w:p>
        </w:tc>
        <w:tc>
          <w:tcPr>
            <w:tcW w:w="1300" w:type="dxa"/>
          </w:tcPr>
          <w:p w14:paraId="28EEFA2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493.000,00</w:t>
            </w:r>
          </w:p>
        </w:tc>
        <w:tc>
          <w:tcPr>
            <w:tcW w:w="1300" w:type="dxa"/>
          </w:tcPr>
          <w:p w14:paraId="730044B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-69.391,56</w:t>
            </w:r>
          </w:p>
        </w:tc>
        <w:tc>
          <w:tcPr>
            <w:tcW w:w="1300" w:type="dxa"/>
          </w:tcPr>
          <w:p w14:paraId="6C5945C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423.608,44</w:t>
            </w:r>
          </w:p>
        </w:tc>
        <w:tc>
          <w:tcPr>
            <w:tcW w:w="960" w:type="dxa"/>
          </w:tcPr>
          <w:p w14:paraId="37D68B6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85,92%</w:t>
            </w:r>
          </w:p>
        </w:tc>
      </w:tr>
      <w:tr w:rsidR="00815C2F" w:rsidRPr="00815C2F" w14:paraId="03A3BA9E" w14:textId="77777777" w:rsidTr="00815C2F">
        <w:tc>
          <w:tcPr>
            <w:tcW w:w="5171" w:type="dxa"/>
            <w:shd w:val="clear" w:color="auto" w:fill="FFE699"/>
          </w:tcPr>
          <w:p w14:paraId="76CF5F09"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7 PRIHODI OD PRODAJE ILI ZAMJENE NEFINANCIJSKE IMOVINE</w:t>
            </w:r>
          </w:p>
        </w:tc>
        <w:tc>
          <w:tcPr>
            <w:tcW w:w="1300" w:type="dxa"/>
            <w:shd w:val="clear" w:color="auto" w:fill="FFE699"/>
          </w:tcPr>
          <w:p w14:paraId="0C7DE085"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233.400,00</w:t>
            </w:r>
          </w:p>
        </w:tc>
        <w:tc>
          <w:tcPr>
            <w:tcW w:w="1300" w:type="dxa"/>
            <w:shd w:val="clear" w:color="auto" w:fill="FFE699"/>
          </w:tcPr>
          <w:p w14:paraId="541B18B8"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49.600,00</w:t>
            </w:r>
          </w:p>
        </w:tc>
        <w:tc>
          <w:tcPr>
            <w:tcW w:w="1300" w:type="dxa"/>
            <w:shd w:val="clear" w:color="auto" w:fill="FFE699"/>
          </w:tcPr>
          <w:p w14:paraId="2E9032D8"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283.000,00</w:t>
            </w:r>
          </w:p>
        </w:tc>
        <w:tc>
          <w:tcPr>
            <w:tcW w:w="960" w:type="dxa"/>
            <w:shd w:val="clear" w:color="auto" w:fill="FFE699"/>
          </w:tcPr>
          <w:p w14:paraId="6CFB66CD"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121,25%</w:t>
            </w:r>
          </w:p>
        </w:tc>
      </w:tr>
      <w:tr w:rsidR="00815C2F" w14:paraId="54DEC316" w14:textId="77777777" w:rsidTr="00815C2F">
        <w:tc>
          <w:tcPr>
            <w:tcW w:w="5171" w:type="dxa"/>
          </w:tcPr>
          <w:p w14:paraId="3B3AE17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71 Prihodi od prodaje nefinancijske imovine</w:t>
            </w:r>
          </w:p>
        </w:tc>
        <w:tc>
          <w:tcPr>
            <w:tcW w:w="1300" w:type="dxa"/>
          </w:tcPr>
          <w:p w14:paraId="5CE96B0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233.400,00</w:t>
            </w:r>
          </w:p>
        </w:tc>
        <w:tc>
          <w:tcPr>
            <w:tcW w:w="1300" w:type="dxa"/>
          </w:tcPr>
          <w:p w14:paraId="01BCA81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49.600,00</w:t>
            </w:r>
          </w:p>
        </w:tc>
        <w:tc>
          <w:tcPr>
            <w:tcW w:w="1300" w:type="dxa"/>
          </w:tcPr>
          <w:p w14:paraId="3D8A4AE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283.000,00</w:t>
            </w:r>
          </w:p>
        </w:tc>
        <w:tc>
          <w:tcPr>
            <w:tcW w:w="960" w:type="dxa"/>
          </w:tcPr>
          <w:p w14:paraId="7D6989F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121,25%</w:t>
            </w:r>
          </w:p>
        </w:tc>
      </w:tr>
      <w:tr w:rsidR="00815C2F" w:rsidRPr="00815C2F" w14:paraId="5DB7AB7F" w14:textId="77777777" w:rsidTr="00815C2F">
        <w:tc>
          <w:tcPr>
            <w:tcW w:w="5171" w:type="dxa"/>
            <w:shd w:val="clear" w:color="auto" w:fill="FFE699"/>
          </w:tcPr>
          <w:p w14:paraId="00EF14AA"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8 NAMJENSKI PRIMICI</w:t>
            </w:r>
          </w:p>
        </w:tc>
        <w:tc>
          <w:tcPr>
            <w:tcW w:w="1300" w:type="dxa"/>
            <w:shd w:val="clear" w:color="auto" w:fill="FFE699"/>
          </w:tcPr>
          <w:p w14:paraId="6EF85FEC"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10.000,00</w:t>
            </w:r>
          </w:p>
        </w:tc>
        <w:tc>
          <w:tcPr>
            <w:tcW w:w="1300" w:type="dxa"/>
            <w:shd w:val="clear" w:color="auto" w:fill="FFE699"/>
          </w:tcPr>
          <w:p w14:paraId="4984DA58"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-9.000,00</w:t>
            </w:r>
          </w:p>
        </w:tc>
        <w:tc>
          <w:tcPr>
            <w:tcW w:w="1300" w:type="dxa"/>
            <w:shd w:val="clear" w:color="auto" w:fill="FFE699"/>
          </w:tcPr>
          <w:p w14:paraId="08B93FDC"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1.000,00</w:t>
            </w:r>
          </w:p>
        </w:tc>
        <w:tc>
          <w:tcPr>
            <w:tcW w:w="960" w:type="dxa"/>
            <w:shd w:val="clear" w:color="auto" w:fill="FFE699"/>
          </w:tcPr>
          <w:p w14:paraId="45D37EE3"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10,00%</w:t>
            </w:r>
          </w:p>
        </w:tc>
      </w:tr>
      <w:tr w:rsidR="00815C2F" w14:paraId="34926290" w14:textId="77777777" w:rsidTr="00815C2F">
        <w:tc>
          <w:tcPr>
            <w:tcW w:w="5171" w:type="dxa"/>
          </w:tcPr>
          <w:p w14:paraId="6A3B0997"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81 Primici od zaduživanja</w:t>
            </w:r>
          </w:p>
        </w:tc>
        <w:tc>
          <w:tcPr>
            <w:tcW w:w="1300" w:type="dxa"/>
          </w:tcPr>
          <w:p w14:paraId="75EBD99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408749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036D97C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1E65705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w:t>
            </w:r>
          </w:p>
        </w:tc>
      </w:tr>
      <w:tr w:rsidR="00815C2F" w:rsidRPr="00815C2F" w14:paraId="5770D9E4" w14:textId="77777777" w:rsidTr="00815C2F">
        <w:tc>
          <w:tcPr>
            <w:tcW w:w="5171" w:type="dxa"/>
            <w:shd w:val="clear" w:color="auto" w:fill="505050"/>
          </w:tcPr>
          <w:p w14:paraId="6EDBFC4F" w14:textId="77777777" w:rsidR="00815C2F" w:rsidRPr="00815C2F" w:rsidRDefault="00815C2F" w:rsidP="00815C2F">
            <w:pPr>
              <w:spacing w:after="0"/>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UKUPNO RASHODI</w:t>
            </w:r>
          </w:p>
        </w:tc>
        <w:tc>
          <w:tcPr>
            <w:tcW w:w="1300" w:type="dxa"/>
            <w:shd w:val="clear" w:color="auto" w:fill="505050"/>
          </w:tcPr>
          <w:p w14:paraId="086B6647"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2.106.000,00</w:t>
            </w:r>
          </w:p>
        </w:tc>
        <w:tc>
          <w:tcPr>
            <w:tcW w:w="1300" w:type="dxa"/>
            <w:shd w:val="clear" w:color="auto" w:fill="505050"/>
          </w:tcPr>
          <w:p w14:paraId="1B3F63C6"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369.560,16</w:t>
            </w:r>
          </w:p>
        </w:tc>
        <w:tc>
          <w:tcPr>
            <w:tcW w:w="1300" w:type="dxa"/>
            <w:shd w:val="clear" w:color="auto" w:fill="505050"/>
          </w:tcPr>
          <w:p w14:paraId="69E35C53"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2.475.560,16</w:t>
            </w:r>
          </w:p>
        </w:tc>
        <w:tc>
          <w:tcPr>
            <w:tcW w:w="960" w:type="dxa"/>
            <w:shd w:val="clear" w:color="auto" w:fill="505050"/>
          </w:tcPr>
          <w:p w14:paraId="5259BB3C"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117,55%</w:t>
            </w:r>
          </w:p>
        </w:tc>
      </w:tr>
    </w:tbl>
    <w:p w14:paraId="1F63EBA7" w14:textId="77777777" w:rsidR="00A32A93" w:rsidRDefault="00A32A93">
      <w:pPr>
        <w:spacing w:after="0"/>
        <w:rPr>
          <w:rFonts w:ascii="Times New Roman" w:hAnsi="Times New Roman" w:cs="Times New Roman"/>
          <w:sz w:val="18"/>
          <w:szCs w:val="18"/>
        </w:rPr>
      </w:pPr>
    </w:p>
    <w:p w14:paraId="575427C1" w14:textId="77777777" w:rsidR="00A32A93" w:rsidRDefault="00A32A93">
      <w:pPr>
        <w:spacing w:after="0"/>
        <w:rPr>
          <w:rFonts w:ascii="Times New Roman" w:hAnsi="Times New Roman" w:cs="Times New Roman"/>
          <w:sz w:val="18"/>
          <w:szCs w:val="18"/>
        </w:rPr>
      </w:pPr>
    </w:p>
    <w:p w14:paraId="5285F8E5"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275B7064" w14:textId="77777777" w:rsidTr="00815C2F">
        <w:tc>
          <w:tcPr>
            <w:tcW w:w="5171" w:type="dxa"/>
            <w:shd w:val="clear" w:color="auto" w:fill="505050"/>
          </w:tcPr>
          <w:p w14:paraId="78AA449A"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FUNKCIJA I OPIS FUNKCIJE</w:t>
            </w:r>
          </w:p>
        </w:tc>
        <w:tc>
          <w:tcPr>
            <w:tcW w:w="1300" w:type="dxa"/>
            <w:shd w:val="clear" w:color="auto" w:fill="505050"/>
          </w:tcPr>
          <w:p w14:paraId="3716B8DD"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7DBEC5EE"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1ABC3EE3"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42C55505"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1297AD92" w14:textId="77777777" w:rsidTr="00815C2F">
        <w:tc>
          <w:tcPr>
            <w:tcW w:w="5171" w:type="dxa"/>
            <w:shd w:val="clear" w:color="auto" w:fill="505050"/>
          </w:tcPr>
          <w:p w14:paraId="79F3826B"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DDF37C3"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76AF51A"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D49C84D"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296145B"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rsidRPr="00815C2F" w14:paraId="3DF416DB" w14:textId="77777777" w:rsidTr="00815C2F">
        <w:tc>
          <w:tcPr>
            <w:tcW w:w="5171" w:type="dxa"/>
            <w:shd w:val="clear" w:color="auto" w:fill="E2EFDA"/>
          </w:tcPr>
          <w:p w14:paraId="5FEA6A9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01 Opće javne usluge</w:t>
            </w:r>
          </w:p>
        </w:tc>
        <w:tc>
          <w:tcPr>
            <w:tcW w:w="1300" w:type="dxa"/>
            <w:shd w:val="clear" w:color="auto" w:fill="E2EFDA"/>
          </w:tcPr>
          <w:p w14:paraId="3F0817A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274.700,00</w:t>
            </w:r>
          </w:p>
        </w:tc>
        <w:tc>
          <w:tcPr>
            <w:tcW w:w="1300" w:type="dxa"/>
            <w:shd w:val="clear" w:color="auto" w:fill="E2EFDA"/>
          </w:tcPr>
          <w:p w14:paraId="3480DBC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107.900,00</w:t>
            </w:r>
          </w:p>
        </w:tc>
        <w:tc>
          <w:tcPr>
            <w:tcW w:w="1300" w:type="dxa"/>
            <w:shd w:val="clear" w:color="auto" w:fill="E2EFDA"/>
          </w:tcPr>
          <w:p w14:paraId="4E7C474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382.600,00</w:t>
            </w:r>
          </w:p>
        </w:tc>
        <w:tc>
          <w:tcPr>
            <w:tcW w:w="960" w:type="dxa"/>
            <w:shd w:val="clear" w:color="auto" w:fill="E2EFDA"/>
          </w:tcPr>
          <w:p w14:paraId="10C7041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139,28%</w:t>
            </w:r>
          </w:p>
        </w:tc>
      </w:tr>
      <w:tr w:rsidR="00815C2F" w14:paraId="33AC1035" w14:textId="77777777" w:rsidTr="00815C2F">
        <w:tc>
          <w:tcPr>
            <w:tcW w:w="5171" w:type="dxa"/>
          </w:tcPr>
          <w:p w14:paraId="581DB41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06938D3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659E025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79CC079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29.000,00</w:t>
            </w:r>
          </w:p>
        </w:tc>
        <w:tc>
          <w:tcPr>
            <w:tcW w:w="960" w:type="dxa"/>
          </w:tcPr>
          <w:p w14:paraId="234BF2B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116,00%</w:t>
            </w:r>
          </w:p>
        </w:tc>
      </w:tr>
      <w:tr w:rsidR="00815C2F" w14:paraId="5AE67E0C" w14:textId="77777777" w:rsidTr="00815C2F">
        <w:tc>
          <w:tcPr>
            <w:tcW w:w="5171" w:type="dxa"/>
          </w:tcPr>
          <w:p w14:paraId="6AF6890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0112 Financijski i fiskalni poslovi</w:t>
            </w:r>
          </w:p>
        </w:tc>
        <w:tc>
          <w:tcPr>
            <w:tcW w:w="1300" w:type="dxa"/>
          </w:tcPr>
          <w:p w14:paraId="0EF3F89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40935B2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-10.200,00</w:t>
            </w:r>
          </w:p>
        </w:tc>
        <w:tc>
          <w:tcPr>
            <w:tcW w:w="1300" w:type="dxa"/>
          </w:tcPr>
          <w:p w14:paraId="701C621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960" w:type="dxa"/>
          </w:tcPr>
          <w:p w14:paraId="0BEB3F4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40,00%</w:t>
            </w:r>
          </w:p>
        </w:tc>
      </w:tr>
      <w:tr w:rsidR="00815C2F" w14:paraId="71FB44FC" w14:textId="77777777" w:rsidTr="00815C2F">
        <w:tc>
          <w:tcPr>
            <w:tcW w:w="5171" w:type="dxa"/>
          </w:tcPr>
          <w:p w14:paraId="577E7F9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0131 Opće usluge vezane uz službenike</w:t>
            </w:r>
          </w:p>
        </w:tc>
        <w:tc>
          <w:tcPr>
            <w:tcW w:w="1300" w:type="dxa"/>
          </w:tcPr>
          <w:p w14:paraId="2AF230B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226.700,00</w:t>
            </w:r>
          </w:p>
        </w:tc>
        <w:tc>
          <w:tcPr>
            <w:tcW w:w="1300" w:type="dxa"/>
          </w:tcPr>
          <w:p w14:paraId="2843499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112.100,00</w:t>
            </w:r>
          </w:p>
        </w:tc>
        <w:tc>
          <w:tcPr>
            <w:tcW w:w="1300" w:type="dxa"/>
          </w:tcPr>
          <w:p w14:paraId="386B551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338.800,00</w:t>
            </w:r>
          </w:p>
        </w:tc>
        <w:tc>
          <w:tcPr>
            <w:tcW w:w="960" w:type="dxa"/>
          </w:tcPr>
          <w:p w14:paraId="08AD0DE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149,45%</w:t>
            </w:r>
          </w:p>
        </w:tc>
      </w:tr>
      <w:tr w:rsidR="00815C2F" w14:paraId="21A514E5" w14:textId="77777777" w:rsidTr="00815C2F">
        <w:tc>
          <w:tcPr>
            <w:tcW w:w="5171" w:type="dxa"/>
          </w:tcPr>
          <w:p w14:paraId="4F92713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400EBDA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108F562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65E850B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1C6D215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133,33%</w:t>
            </w:r>
          </w:p>
        </w:tc>
      </w:tr>
      <w:tr w:rsidR="00815C2F" w:rsidRPr="00815C2F" w14:paraId="6B40FF7F" w14:textId="77777777" w:rsidTr="00815C2F">
        <w:tc>
          <w:tcPr>
            <w:tcW w:w="5171" w:type="dxa"/>
            <w:shd w:val="clear" w:color="auto" w:fill="E2EFDA"/>
          </w:tcPr>
          <w:p w14:paraId="551F6C8F"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03 Javni red i sigurnost</w:t>
            </w:r>
          </w:p>
        </w:tc>
        <w:tc>
          <w:tcPr>
            <w:tcW w:w="1300" w:type="dxa"/>
            <w:shd w:val="clear" w:color="auto" w:fill="E2EFDA"/>
          </w:tcPr>
          <w:p w14:paraId="31947BD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172.000,00</w:t>
            </w:r>
          </w:p>
        </w:tc>
        <w:tc>
          <w:tcPr>
            <w:tcW w:w="1300" w:type="dxa"/>
            <w:shd w:val="clear" w:color="auto" w:fill="E2EFDA"/>
          </w:tcPr>
          <w:p w14:paraId="285FFBC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48.800,00</w:t>
            </w:r>
          </w:p>
        </w:tc>
        <w:tc>
          <w:tcPr>
            <w:tcW w:w="1300" w:type="dxa"/>
            <w:shd w:val="clear" w:color="auto" w:fill="E2EFDA"/>
          </w:tcPr>
          <w:p w14:paraId="054A501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220.800,00</w:t>
            </w:r>
          </w:p>
        </w:tc>
        <w:tc>
          <w:tcPr>
            <w:tcW w:w="960" w:type="dxa"/>
            <w:shd w:val="clear" w:color="auto" w:fill="E2EFDA"/>
          </w:tcPr>
          <w:p w14:paraId="0EEE690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128,37%</w:t>
            </w:r>
          </w:p>
        </w:tc>
      </w:tr>
      <w:tr w:rsidR="00815C2F" w14:paraId="16533C0A" w14:textId="77777777" w:rsidTr="00815C2F">
        <w:tc>
          <w:tcPr>
            <w:tcW w:w="5171" w:type="dxa"/>
          </w:tcPr>
          <w:p w14:paraId="37969AE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032 Usluge protupožarne zaštite</w:t>
            </w:r>
          </w:p>
        </w:tc>
        <w:tc>
          <w:tcPr>
            <w:tcW w:w="1300" w:type="dxa"/>
          </w:tcPr>
          <w:p w14:paraId="27C2769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172.000,00</w:t>
            </w:r>
          </w:p>
        </w:tc>
        <w:tc>
          <w:tcPr>
            <w:tcW w:w="1300" w:type="dxa"/>
          </w:tcPr>
          <w:p w14:paraId="6A4CB92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48.800,00</w:t>
            </w:r>
          </w:p>
        </w:tc>
        <w:tc>
          <w:tcPr>
            <w:tcW w:w="1300" w:type="dxa"/>
          </w:tcPr>
          <w:p w14:paraId="1C66EFE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220.800,00</w:t>
            </w:r>
          </w:p>
        </w:tc>
        <w:tc>
          <w:tcPr>
            <w:tcW w:w="960" w:type="dxa"/>
          </w:tcPr>
          <w:p w14:paraId="340DF3E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128,37%</w:t>
            </w:r>
          </w:p>
        </w:tc>
      </w:tr>
      <w:tr w:rsidR="00815C2F" w:rsidRPr="00815C2F" w14:paraId="27364B72" w14:textId="77777777" w:rsidTr="00815C2F">
        <w:tc>
          <w:tcPr>
            <w:tcW w:w="5171" w:type="dxa"/>
            <w:shd w:val="clear" w:color="auto" w:fill="E2EFDA"/>
          </w:tcPr>
          <w:p w14:paraId="123311EB"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04 Ekonomski poslovi</w:t>
            </w:r>
          </w:p>
        </w:tc>
        <w:tc>
          <w:tcPr>
            <w:tcW w:w="1300" w:type="dxa"/>
            <w:shd w:val="clear" w:color="auto" w:fill="E2EFDA"/>
          </w:tcPr>
          <w:p w14:paraId="4C43266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420.400,00</w:t>
            </w:r>
          </w:p>
        </w:tc>
        <w:tc>
          <w:tcPr>
            <w:tcW w:w="1300" w:type="dxa"/>
            <w:shd w:val="clear" w:color="auto" w:fill="E2EFDA"/>
          </w:tcPr>
          <w:p w14:paraId="4724586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-69.750,00</w:t>
            </w:r>
          </w:p>
        </w:tc>
        <w:tc>
          <w:tcPr>
            <w:tcW w:w="1300" w:type="dxa"/>
            <w:shd w:val="clear" w:color="auto" w:fill="E2EFDA"/>
          </w:tcPr>
          <w:p w14:paraId="5860BA0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350.650,00</w:t>
            </w:r>
          </w:p>
        </w:tc>
        <w:tc>
          <w:tcPr>
            <w:tcW w:w="960" w:type="dxa"/>
            <w:shd w:val="clear" w:color="auto" w:fill="E2EFDA"/>
          </w:tcPr>
          <w:p w14:paraId="11CE022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83,41%</w:t>
            </w:r>
          </w:p>
        </w:tc>
      </w:tr>
      <w:tr w:rsidR="00815C2F" w14:paraId="508C8108" w14:textId="77777777" w:rsidTr="00815C2F">
        <w:tc>
          <w:tcPr>
            <w:tcW w:w="5171" w:type="dxa"/>
          </w:tcPr>
          <w:p w14:paraId="68F918BF"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37374A6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11.300,00</w:t>
            </w:r>
          </w:p>
        </w:tc>
        <w:tc>
          <w:tcPr>
            <w:tcW w:w="1300" w:type="dxa"/>
          </w:tcPr>
          <w:p w14:paraId="5F2E244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-2.250,00</w:t>
            </w:r>
          </w:p>
        </w:tc>
        <w:tc>
          <w:tcPr>
            <w:tcW w:w="1300" w:type="dxa"/>
          </w:tcPr>
          <w:p w14:paraId="083300A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9.050,00</w:t>
            </w:r>
          </w:p>
        </w:tc>
        <w:tc>
          <w:tcPr>
            <w:tcW w:w="960" w:type="dxa"/>
          </w:tcPr>
          <w:p w14:paraId="27ADC5D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80,09%</w:t>
            </w:r>
          </w:p>
        </w:tc>
      </w:tr>
      <w:tr w:rsidR="00815C2F" w14:paraId="09D55BB1" w14:textId="77777777" w:rsidTr="00815C2F">
        <w:tc>
          <w:tcPr>
            <w:tcW w:w="5171" w:type="dxa"/>
          </w:tcPr>
          <w:p w14:paraId="393EF04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3E942AC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46.300,00</w:t>
            </w:r>
          </w:p>
        </w:tc>
        <w:tc>
          <w:tcPr>
            <w:tcW w:w="1300" w:type="dxa"/>
          </w:tcPr>
          <w:p w14:paraId="553B135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18.900,00</w:t>
            </w:r>
          </w:p>
        </w:tc>
        <w:tc>
          <w:tcPr>
            <w:tcW w:w="1300" w:type="dxa"/>
          </w:tcPr>
          <w:p w14:paraId="566145F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65.200,00</w:t>
            </w:r>
          </w:p>
        </w:tc>
        <w:tc>
          <w:tcPr>
            <w:tcW w:w="960" w:type="dxa"/>
          </w:tcPr>
          <w:p w14:paraId="6CC62DB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140,82%</w:t>
            </w:r>
          </w:p>
        </w:tc>
      </w:tr>
      <w:tr w:rsidR="00815C2F" w14:paraId="6916E85A" w14:textId="77777777" w:rsidTr="00815C2F">
        <w:tc>
          <w:tcPr>
            <w:tcW w:w="5171" w:type="dxa"/>
          </w:tcPr>
          <w:p w14:paraId="592B596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6F11EF4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362.800,00</w:t>
            </w:r>
          </w:p>
        </w:tc>
        <w:tc>
          <w:tcPr>
            <w:tcW w:w="1300" w:type="dxa"/>
          </w:tcPr>
          <w:p w14:paraId="1E146FD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-86.400,00</w:t>
            </w:r>
          </w:p>
        </w:tc>
        <w:tc>
          <w:tcPr>
            <w:tcW w:w="1300" w:type="dxa"/>
          </w:tcPr>
          <w:p w14:paraId="1113AC9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276.400,00</w:t>
            </w:r>
          </w:p>
        </w:tc>
        <w:tc>
          <w:tcPr>
            <w:tcW w:w="960" w:type="dxa"/>
          </w:tcPr>
          <w:p w14:paraId="3AD06DF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76,19%</w:t>
            </w:r>
          </w:p>
        </w:tc>
      </w:tr>
      <w:tr w:rsidR="00815C2F" w:rsidRPr="00815C2F" w14:paraId="69759757" w14:textId="77777777" w:rsidTr="00815C2F">
        <w:tc>
          <w:tcPr>
            <w:tcW w:w="5171" w:type="dxa"/>
            <w:shd w:val="clear" w:color="auto" w:fill="E2EFDA"/>
          </w:tcPr>
          <w:p w14:paraId="2EDCC62C"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05 Zaštita okoliša</w:t>
            </w:r>
          </w:p>
        </w:tc>
        <w:tc>
          <w:tcPr>
            <w:tcW w:w="1300" w:type="dxa"/>
            <w:shd w:val="clear" w:color="auto" w:fill="E2EFDA"/>
          </w:tcPr>
          <w:p w14:paraId="66AB5B0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67.300,00</w:t>
            </w:r>
          </w:p>
        </w:tc>
        <w:tc>
          <w:tcPr>
            <w:tcW w:w="1300" w:type="dxa"/>
            <w:shd w:val="clear" w:color="auto" w:fill="E2EFDA"/>
          </w:tcPr>
          <w:p w14:paraId="56CFFB9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8.600,00</w:t>
            </w:r>
          </w:p>
        </w:tc>
        <w:tc>
          <w:tcPr>
            <w:tcW w:w="1300" w:type="dxa"/>
            <w:shd w:val="clear" w:color="auto" w:fill="E2EFDA"/>
          </w:tcPr>
          <w:p w14:paraId="03F4178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75.900,00</w:t>
            </w:r>
          </w:p>
        </w:tc>
        <w:tc>
          <w:tcPr>
            <w:tcW w:w="960" w:type="dxa"/>
            <w:shd w:val="clear" w:color="auto" w:fill="E2EFDA"/>
          </w:tcPr>
          <w:p w14:paraId="4637E5B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112,78%</w:t>
            </w:r>
          </w:p>
        </w:tc>
      </w:tr>
      <w:tr w:rsidR="00815C2F" w14:paraId="1254A0FD" w14:textId="77777777" w:rsidTr="00815C2F">
        <w:tc>
          <w:tcPr>
            <w:tcW w:w="5171" w:type="dxa"/>
          </w:tcPr>
          <w:p w14:paraId="5F3BE555"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054 Zaštita bioraznolikosti i krajolika</w:t>
            </w:r>
          </w:p>
        </w:tc>
        <w:tc>
          <w:tcPr>
            <w:tcW w:w="1300" w:type="dxa"/>
          </w:tcPr>
          <w:p w14:paraId="17D9C9F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tcPr>
          <w:p w14:paraId="1925EBA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5ECD9D1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110F484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125,00%</w:t>
            </w:r>
          </w:p>
        </w:tc>
      </w:tr>
      <w:tr w:rsidR="00815C2F" w14:paraId="12CE4B7E" w14:textId="77777777" w:rsidTr="00815C2F">
        <w:tc>
          <w:tcPr>
            <w:tcW w:w="5171" w:type="dxa"/>
          </w:tcPr>
          <w:p w14:paraId="53B0D18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056 Poslovi i usluge zaštite okoliša koji nisu drugdje svrstani</w:t>
            </w:r>
          </w:p>
        </w:tc>
        <w:tc>
          <w:tcPr>
            <w:tcW w:w="1300" w:type="dxa"/>
          </w:tcPr>
          <w:p w14:paraId="41638DD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55.300,00</w:t>
            </w:r>
          </w:p>
        </w:tc>
        <w:tc>
          <w:tcPr>
            <w:tcW w:w="1300" w:type="dxa"/>
          </w:tcPr>
          <w:p w14:paraId="23459B3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405F8D1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60.900,00</w:t>
            </w:r>
          </w:p>
        </w:tc>
        <w:tc>
          <w:tcPr>
            <w:tcW w:w="960" w:type="dxa"/>
          </w:tcPr>
          <w:p w14:paraId="2CB40FC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110,13%</w:t>
            </w:r>
          </w:p>
        </w:tc>
      </w:tr>
      <w:tr w:rsidR="00815C2F" w:rsidRPr="00815C2F" w14:paraId="5FE60E01" w14:textId="77777777" w:rsidTr="00815C2F">
        <w:tc>
          <w:tcPr>
            <w:tcW w:w="5171" w:type="dxa"/>
            <w:shd w:val="clear" w:color="auto" w:fill="E2EFDA"/>
          </w:tcPr>
          <w:p w14:paraId="0F32E07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06 Usluge unaprjeđenja stanovanja i zajednice</w:t>
            </w:r>
          </w:p>
        </w:tc>
        <w:tc>
          <w:tcPr>
            <w:tcW w:w="1300" w:type="dxa"/>
            <w:shd w:val="clear" w:color="auto" w:fill="E2EFDA"/>
          </w:tcPr>
          <w:p w14:paraId="2DD9F7D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306.100,00</w:t>
            </w:r>
          </w:p>
        </w:tc>
        <w:tc>
          <w:tcPr>
            <w:tcW w:w="1300" w:type="dxa"/>
            <w:shd w:val="clear" w:color="auto" w:fill="E2EFDA"/>
          </w:tcPr>
          <w:p w14:paraId="1E05DF4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173.100,00</w:t>
            </w:r>
          </w:p>
        </w:tc>
        <w:tc>
          <w:tcPr>
            <w:tcW w:w="1300" w:type="dxa"/>
            <w:shd w:val="clear" w:color="auto" w:fill="E2EFDA"/>
          </w:tcPr>
          <w:p w14:paraId="625471E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479.200,00</w:t>
            </w:r>
          </w:p>
        </w:tc>
        <w:tc>
          <w:tcPr>
            <w:tcW w:w="960" w:type="dxa"/>
            <w:shd w:val="clear" w:color="auto" w:fill="E2EFDA"/>
          </w:tcPr>
          <w:p w14:paraId="5CA2781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156,55%</w:t>
            </w:r>
          </w:p>
        </w:tc>
      </w:tr>
      <w:tr w:rsidR="00815C2F" w14:paraId="5C737AF7" w14:textId="77777777" w:rsidTr="00815C2F">
        <w:tc>
          <w:tcPr>
            <w:tcW w:w="5171" w:type="dxa"/>
          </w:tcPr>
          <w:p w14:paraId="17B41BA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7396711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1300" w:type="dxa"/>
          </w:tcPr>
          <w:p w14:paraId="6D7E91B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96.900,00</w:t>
            </w:r>
          </w:p>
        </w:tc>
        <w:tc>
          <w:tcPr>
            <w:tcW w:w="1300" w:type="dxa"/>
          </w:tcPr>
          <w:p w14:paraId="2BA9299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346.900,00</w:t>
            </w:r>
          </w:p>
        </w:tc>
        <w:tc>
          <w:tcPr>
            <w:tcW w:w="960" w:type="dxa"/>
          </w:tcPr>
          <w:p w14:paraId="13AC84E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138,76%</w:t>
            </w:r>
          </w:p>
        </w:tc>
      </w:tr>
      <w:tr w:rsidR="00815C2F" w14:paraId="27E48D8C" w14:textId="77777777" w:rsidTr="00815C2F">
        <w:tc>
          <w:tcPr>
            <w:tcW w:w="5171" w:type="dxa"/>
          </w:tcPr>
          <w:p w14:paraId="554148E5"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064 Ulična rasvjeta</w:t>
            </w:r>
          </w:p>
        </w:tc>
        <w:tc>
          <w:tcPr>
            <w:tcW w:w="1300" w:type="dxa"/>
          </w:tcPr>
          <w:p w14:paraId="44965A0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46.800,00</w:t>
            </w:r>
          </w:p>
        </w:tc>
        <w:tc>
          <w:tcPr>
            <w:tcW w:w="1300" w:type="dxa"/>
          </w:tcPr>
          <w:p w14:paraId="57077F8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76.200,00</w:t>
            </w:r>
          </w:p>
        </w:tc>
        <w:tc>
          <w:tcPr>
            <w:tcW w:w="1300" w:type="dxa"/>
          </w:tcPr>
          <w:p w14:paraId="55B51DF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123.000,00</w:t>
            </w:r>
          </w:p>
        </w:tc>
        <w:tc>
          <w:tcPr>
            <w:tcW w:w="960" w:type="dxa"/>
          </w:tcPr>
          <w:p w14:paraId="204C3D9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262,82%</w:t>
            </w:r>
          </w:p>
        </w:tc>
      </w:tr>
      <w:tr w:rsidR="00815C2F" w14:paraId="718346B0" w14:textId="77777777" w:rsidTr="00815C2F">
        <w:tc>
          <w:tcPr>
            <w:tcW w:w="5171" w:type="dxa"/>
          </w:tcPr>
          <w:p w14:paraId="061701B7"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066 Rashodi vezani uz stanovanje i kom. pogodnosti koji nisu drugdje svrstani</w:t>
            </w:r>
          </w:p>
        </w:tc>
        <w:tc>
          <w:tcPr>
            <w:tcW w:w="1300" w:type="dxa"/>
          </w:tcPr>
          <w:p w14:paraId="3BA9726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1300" w:type="dxa"/>
          </w:tcPr>
          <w:p w14:paraId="6E9646E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2B37A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960" w:type="dxa"/>
          </w:tcPr>
          <w:p w14:paraId="1302E7C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7A97CBB2" w14:textId="77777777" w:rsidTr="00815C2F">
        <w:tc>
          <w:tcPr>
            <w:tcW w:w="5171" w:type="dxa"/>
            <w:shd w:val="clear" w:color="auto" w:fill="E2EFDA"/>
          </w:tcPr>
          <w:p w14:paraId="543BB603"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08 Rekreacija, kultura i religija</w:t>
            </w:r>
          </w:p>
        </w:tc>
        <w:tc>
          <w:tcPr>
            <w:tcW w:w="1300" w:type="dxa"/>
            <w:shd w:val="clear" w:color="auto" w:fill="E2EFDA"/>
          </w:tcPr>
          <w:p w14:paraId="11C2767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30.600,00</w:t>
            </w:r>
          </w:p>
        </w:tc>
        <w:tc>
          <w:tcPr>
            <w:tcW w:w="1300" w:type="dxa"/>
            <w:shd w:val="clear" w:color="auto" w:fill="E2EFDA"/>
          </w:tcPr>
          <w:p w14:paraId="6C47AA3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42.300,00</w:t>
            </w:r>
          </w:p>
        </w:tc>
        <w:tc>
          <w:tcPr>
            <w:tcW w:w="1300" w:type="dxa"/>
            <w:shd w:val="clear" w:color="auto" w:fill="E2EFDA"/>
          </w:tcPr>
          <w:p w14:paraId="1459EAE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72.900,00</w:t>
            </w:r>
          </w:p>
        </w:tc>
        <w:tc>
          <w:tcPr>
            <w:tcW w:w="960" w:type="dxa"/>
            <w:shd w:val="clear" w:color="auto" w:fill="E2EFDA"/>
          </w:tcPr>
          <w:p w14:paraId="5895818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238,24%</w:t>
            </w:r>
          </w:p>
        </w:tc>
      </w:tr>
      <w:tr w:rsidR="00815C2F" w14:paraId="36C51FB2" w14:textId="77777777" w:rsidTr="00815C2F">
        <w:tc>
          <w:tcPr>
            <w:tcW w:w="5171" w:type="dxa"/>
          </w:tcPr>
          <w:p w14:paraId="2C6E64D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086 Rashodi za rekreaciju, kulturu i religiju koji nisu drugdje svrstani</w:t>
            </w:r>
          </w:p>
        </w:tc>
        <w:tc>
          <w:tcPr>
            <w:tcW w:w="1300" w:type="dxa"/>
          </w:tcPr>
          <w:p w14:paraId="221EC18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30.600,00</w:t>
            </w:r>
          </w:p>
        </w:tc>
        <w:tc>
          <w:tcPr>
            <w:tcW w:w="1300" w:type="dxa"/>
          </w:tcPr>
          <w:p w14:paraId="10F4225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42.300,00</w:t>
            </w:r>
          </w:p>
        </w:tc>
        <w:tc>
          <w:tcPr>
            <w:tcW w:w="1300" w:type="dxa"/>
          </w:tcPr>
          <w:p w14:paraId="00D5BDC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72.900,00</w:t>
            </w:r>
          </w:p>
        </w:tc>
        <w:tc>
          <w:tcPr>
            <w:tcW w:w="960" w:type="dxa"/>
          </w:tcPr>
          <w:p w14:paraId="22DDEC7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238,24%</w:t>
            </w:r>
          </w:p>
        </w:tc>
      </w:tr>
      <w:tr w:rsidR="00815C2F" w:rsidRPr="00815C2F" w14:paraId="0D2F1DF8" w14:textId="77777777" w:rsidTr="00815C2F">
        <w:tc>
          <w:tcPr>
            <w:tcW w:w="5171" w:type="dxa"/>
            <w:shd w:val="clear" w:color="auto" w:fill="E2EFDA"/>
          </w:tcPr>
          <w:p w14:paraId="435DB0D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09 Obrazovanje</w:t>
            </w:r>
          </w:p>
        </w:tc>
        <w:tc>
          <w:tcPr>
            <w:tcW w:w="1300" w:type="dxa"/>
            <w:shd w:val="clear" w:color="auto" w:fill="E2EFDA"/>
          </w:tcPr>
          <w:p w14:paraId="7C55061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259.100,00</w:t>
            </w:r>
          </w:p>
        </w:tc>
        <w:tc>
          <w:tcPr>
            <w:tcW w:w="1300" w:type="dxa"/>
            <w:shd w:val="clear" w:color="auto" w:fill="E2EFDA"/>
          </w:tcPr>
          <w:p w14:paraId="64D8454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122.601,72</w:t>
            </w:r>
          </w:p>
        </w:tc>
        <w:tc>
          <w:tcPr>
            <w:tcW w:w="1300" w:type="dxa"/>
            <w:shd w:val="clear" w:color="auto" w:fill="E2EFDA"/>
          </w:tcPr>
          <w:p w14:paraId="57E5837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381.701,72</w:t>
            </w:r>
          </w:p>
        </w:tc>
        <w:tc>
          <w:tcPr>
            <w:tcW w:w="960" w:type="dxa"/>
            <w:shd w:val="clear" w:color="auto" w:fill="E2EFDA"/>
          </w:tcPr>
          <w:p w14:paraId="1AF03BB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147,32%</w:t>
            </w:r>
          </w:p>
        </w:tc>
      </w:tr>
      <w:tr w:rsidR="00815C2F" w14:paraId="14AC2541" w14:textId="77777777" w:rsidTr="00815C2F">
        <w:tc>
          <w:tcPr>
            <w:tcW w:w="5171" w:type="dxa"/>
          </w:tcPr>
          <w:p w14:paraId="639D61B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27B9E91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235.800,00</w:t>
            </w:r>
          </w:p>
        </w:tc>
        <w:tc>
          <w:tcPr>
            <w:tcW w:w="1300" w:type="dxa"/>
          </w:tcPr>
          <w:p w14:paraId="2230FC9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125.100,00</w:t>
            </w:r>
          </w:p>
        </w:tc>
        <w:tc>
          <w:tcPr>
            <w:tcW w:w="1300" w:type="dxa"/>
          </w:tcPr>
          <w:p w14:paraId="4C57EF4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360.900,00</w:t>
            </w:r>
          </w:p>
        </w:tc>
        <w:tc>
          <w:tcPr>
            <w:tcW w:w="960" w:type="dxa"/>
          </w:tcPr>
          <w:p w14:paraId="64831AE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153,05%</w:t>
            </w:r>
          </w:p>
        </w:tc>
      </w:tr>
      <w:tr w:rsidR="00815C2F" w14:paraId="26B076D5" w14:textId="77777777" w:rsidTr="00815C2F">
        <w:tc>
          <w:tcPr>
            <w:tcW w:w="5171" w:type="dxa"/>
          </w:tcPr>
          <w:p w14:paraId="2B1DE277"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3485BD6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12.700,00</w:t>
            </w:r>
          </w:p>
        </w:tc>
        <w:tc>
          <w:tcPr>
            <w:tcW w:w="1300" w:type="dxa"/>
          </w:tcPr>
          <w:p w14:paraId="09BF1D6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-2.498,28</w:t>
            </w:r>
          </w:p>
        </w:tc>
        <w:tc>
          <w:tcPr>
            <w:tcW w:w="1300" w:type="dxa"/>
          </w:tcPr>
          <w:p w14:paraId="03D72F1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10.201,72</w:t>
            </w:r>
          </w:p>
        </w:tc>
        <w:tc>
          <w:tcPr>
            <w:tcW w:w="960" w:type="dxa"/>
          </w:tcPr>
          <w:p w14:paraId="7135595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80,33%</w:t>
            </w:r>
          </w:p>
        </w:tc>
      </w:tr>
      <w:tr w:rsidR="00815C2F" w14:paraId="0B2ADF2C" w14:textId="77777777" w:rsidTr="00815C2F">
        <w:tc>
          <w:tcPr>
            <w:tcW w:w="5171" w:type="dxa"/>
          </w:tcPr>
          <w:p w14:paraId="5ACB8D56"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0941 Prvi stupanj visoke naobrazbe</w:t>
            </w:r>
          </w:p>
        </w:tc>
        <w:tc>
          <w:tcPr>
            <w:tcW w:w="1300" w:type="dxa"/>
          </w:tcPr>
          <w:p w14:paraId="4DFA12C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10.600,00</w:t>
            </w:r>
          </w:p>
        </w:tc>
        <w:tc>
          <w:tcPr>
            <w:tcW w:w="1300" w:type="dxa"/>
          </w:tcPr>
          <w:p w14:paraId="0DAF43C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C7B07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10.600,00</w:t>
            </w:r>
          </w:p>
        </w:tc>
        <w:tc>
          <w:tcPr>
            <w:tcW w:w="960" w:type="dxa"/>
          </w:tcPr>
          <w:p w14:paraId="62CA6FA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620951E0" w14:textId="77777777" w:rsidTr="00815C2F">
        <w:tc>
          <w:tcPr>
            <w:tcW w:w="5171" w:type="dxa"/>
            <w:shd w:val="clear" w:color="auto" w:fill="E2EFDA"/>
          </w:tcPr>
          <w:p w14:paraId="06C04B9E"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10 Socijalna zaštita</w:t>
            </w:r>
          </w:p>
        </w:tc>
        <w:tc>
          <w:tcPr>
            <w:tcW w:w="1300" w:type="dxa"/>
            <w:shd w:val="clear" w:color="auto" w:fill="E2EFDA"/>
          </w:tcPr>
          <w:p w14:paraId="1A219B7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575.800,00</w:t>
            </w:r>
          </w:p>
        </w:tc>
        <w:tc>
          <w:tcPr>
            <w:tcW w:w="1300" w:type="dxa"/>
            <w:shd w:val="clear" w:color="auto" w:fill="E2EFDA"/>
          </w:tcPr>
          <w:p w14:paraId="16558DA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-63.991,56</w:t>
            </w:r>
          </w:p>
        </w:tc>
        <w:tc>
          <w:tcPr>
            <w:tcW w:w="1300" w:type="dxa"/>
            <w:shd w:val="clear" w:color="auto" w:fill="E2EFDA"/>
          </w:tcPr>
          <w:p w14:paraId="6B290C3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511.808,44</w:t>
            </w:r>
          </w:p>
        </w:tc>
        <w:tc>
          <w:tcPr>
            <w:tcW w:w="960" w:type="dxa"/>
            <w:shd w:val="clear" w:color="auto" w:fill="E2EFDA"/>
          </w:tcPr>
          <w:p w14:paraId="20C5DF0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88,89%</w:t>
            </w:r>
          </w:p>
        </w:tc>
      </w:tr>
      <w:tr w:rsidR="00815C2F" w14:paraId="7E6EBA80" w14:textId="77777777" w:rsidTr="00815C2F">
        <w:tc>
          <w:tcPr>
            <w:tcW w:w="5171" w:type="dxa"/>
          </w:tcPr>
          <w:p w14:paraId="1A96EBC6"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102 Starost</w:t>
            </w:r>
          </w:p>
        </w:tc>
        <w:tc>
          <w:tcPr>
            <w:tcW w:w="1300" w:type="dxa"/>
          </w:tcPr>
          <w:p w14:paraId="2ADFC5E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493.000,00</w:t>
            </w:r>
          </w:p>
        </w:tc>
        <w:tc>
          <w:tcPr>
            <w:tcW w:w="1300" w:type="dxa"/>
          </w:tcPr>
          <w:p w14:paraId="65B7E08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-69.391,56</w:t>
            </w:r>
          </w:p>
        </w:tc>
        <w:tc>
          <w:tcPr>
            <w:tcW w:w="1300" w:type="dxa"/>
          </w:tcPr>
          <w:p w14:paraId="5A2D319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423.608,44</w:t>
            </w:r>
          </w:p>
        </w:tc>
        <w:tc>
          <w:tcPr>
            <w:tcW w:w="960" w:type="dxa"/>
          </w:tcPr>
          <w:p w14:paraId="12D487E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85,92%</w:t>
            </w:r>
          </w:p>
        </w:tc>
      </w:tr>
      <w:tr w:rsidR="00815C2F" w14:paraId="1A81DF0D" w14:textId="77777777" w:rsidTr="00815C2F">
        <w:tc>
          <w:tcPr>
            <w:tcW w:w="5171" w:type="dxa"/>
          </w:tcPr>
          <w:p w14:paraId="78F5BDE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104 Obitelj i djeca</w:t>
            </w:r>
          </w:p>
        </w:tc>
        <w:tc>
          <w:tcPr>
            <w:tcW w:w="1300" w:type="dxa"/>
          </w:tcPr>
          <w:p w14:paraId="0684300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55.500,00</w:t>
            </w:r>
          </w:p>
        </w:tc>
        <w:tc>
          <w:tcPr>
            <w:tcW w:w="1300" w:type="dxa"/>
          </w:tcPr>
          <w:p w14:paraId="1832301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86ABB4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57.500,00</w:t>
            </w:r>
          </w:p>
        </w:tc>
        <w:tc>
          <w:tcPr>
            <w:tcW w:w="960" w:type="dxa"/>
          </w:tcPr>
          <w:p w14:paraId="119EF74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103,60%</w:t>
            </w:r>
          </w:p>
        </w:tc>
      </w:tr>
      <w:tr w:rsidR="00815C2F" w14:paraId="17A6471E" w14:textId="77777777" w:rsidTr="00815C2F">
        <w:tc>
          <w:tcPr>
            <w:tcW w:w="5171" w:type="dxa"/>
          </w:tcPr>
          <w:p w14:paraId="0356B14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2FDC4D3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26.600,00</w:t>
            </w:r>
          </w:p>
        </w:tc>
        <w:tc>
          <w:tcPr>
            <w:tcW w:w="1300" w:type="dxa"/>
          </w:tcPr>
          <w:p w14:paraId="318BB91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3.400,00</w:t>
            </w:r>
          </w:p>
        </w:tc>
        <w:tc>
          <w:tcPr>
            <w:tcW w:w="1300" w:type="dxa"/>
          </w:tcPr>
          <w:p w14:paraId="5849377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0BE2D23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112,78%</w:t>
            </w:r>
          </w:p>
        </w:tc>
      </w:tr>
      <w:tr w:rsidR="00815C2F" w14:paraId="23F1EECE" w14:textId="77777777" w:rsidTr="00815C2F">
        <w:tc>
          <w:tcPr>
            <w:tcW w:w="5171" w:type="dxa"/>
          </w:tcPr>
          <w:p w14:paraId="61030EE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109 Aktivnosti socijalne zaštite koje nisu drugdje svrstane</w:t>
            </w:r>
          </w:p>
        </w:tc>
        <w:tc>
          <w:tcPr>
            <w:tcW w:w="1300" w:type="dxa"/>
          </w:tcPr>
          <w:p w14:paraId="4D5FBF4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6D3A27A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107DE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72BBA69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36C2C373" w14:textId="77777777" w:rsidTr="00815C2F">
        <w:tc>
          <w:tcPr>
            <w:tcW w:w="5171" w:type="dxa"/>
            <w:shd w:val="clear" w:color="auto" w:fill="505050"/>
          </w:tcPr>
          <w:p w14:paraId="13631E7E" w14:textId="77777777" w:rsidR="00815C2F" w:rsidRPr="00815C2F" w:rsidRDefault="00815C2F" w:rsidP="00815C2F">
            <w:pPr>
              <w:spacing w:after="0"/>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UKUPNO RASHODI</w:t>
            </w:r>
          </w:p>
        </w:tc>
        <w:tc>
          <w:tcPr>
            <w:tcW w:w="1300" w:type="dxa"/>
            <w:shd w:val="clear" w:color="auto" w:fill="505050"/>
          </w:tcPr>
          <w:p w14:paraId="5C959074"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2.106.000,00</w:t>
            </w:r>
          </w:p>
        </w:tc>
        <w:tc>
          <w:tcPr>
            <w:tcW w:w="1300" w:type="dxa"/>
            <w:shd w:val="clear" w:color="auto" w:fill="505050"/>
          </w:tcPr>
          <w:p w14:paraId="70D39352"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369.560,16</w:t>
            </w:r>
          </w:p>
        </w:tc>
        <w:tc>
          <w:tcPr>
            <w:tcW w:w="1300" w:type="dxa"/>
            <w:shd w:val="clear" w:color="auto" w:fill="505050"/>
          </w:tcPr>
          <w:p w14:paraId="7FC7A12E"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2.475.560,16</w:t>
            </w:r>
          </w:p>
        </w:tc>
        <w:tc>
          <w:tcPr>
            <w:tcW w:w="960" w:type="dxa"/>
            <w:shd w:val="clear" w:color="auto" w:fill="505050"/>
          </w:tcPr>
          <w:p w14:paraId="287F4D3C"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117,55%</w:t>
            </w:r>
          </w:p>
        </w:tc>
      </w:tr>
    </w:tbl>
    <w:p w14:paraId="68D0E5A5" w14:textId="77777777" w:rsidR="00A32A93" w:rsidRDefault="00A32A93">
      <w:pPr>
        <w:spacing w:after="0"/>
        <w:rPr>
          <w:rFonts w:ascii="Times New Roman" w:hAnsi="Times New Roman" w:cs="Times New Roman"/>
          <w:sz w:val="18"/>
          <w:szCs w:val="18"/>
        </w:rPr>
      </w:pPr>
    </w:p>
    <w:p w14:paraId="3106E719" w14:textId="77777777" w:rsidR="00A32A93" w:rsidRDefault="00A32A93">
      <w:pPr>
        <w:spacing w:after="0"/>
        <w:rPr>
          <w:rFonts w:ascii="Times New Roman" w:hAnsi="Times New Roman" w:cs="Times New Roman"/>
          <w:sz w:val="20"/>
          <w:szCs w:val="20"/>
        </w:rPr>
      </w:pPr>
    </w:p>
    <w:p w14:paraId="70DC8318" w14:textId="77777777" w:rsidR="00A32A93" w:rsidRDefault="00A32A93">
      <w:pPr>
        <w:spacing w:after="0"/>
        <w:rPr>
          <w:rFonts w:ascii="Times New Roman" w:hAnsi="Times New Roman" w:cs="Times New Roman"/>
          <w:sz w:val="20"/>
          <w:szCs w:val="20"/>
        </w:rPr>
      </w:pPr>
    </w:p>
    <w:p w14:paraId="569E27D4" w14:textId="77777777" w:rsidR="00A32A93" w:rsidRDefault="00B77B31">
      <w:pPr>
        <w:pStyle w:val="Odlomakpopisa"/>
        <w:numPr>
          <w:ilvl w:val="0"/>
          <w:numId w:val="13"/>
        </w:numPr>
        <w:spacing w:after="0"/>
        <w:ind w:left="284" w:hanging="284"/>
        <w:rPr>
          <w:rFonts w:ascii="Times New Roman" w:hAnsi="Times New Roman"/>
          <w:b/>
          <w:bCs/>
          <w:sz w:val="20"/>
          <w:szCs w:val="20"/>
        </w:rPr>
      </w:pPr>
      <w:r>
        <w:rPr>
          <w:rFonts w:ascii="Times New Roman" w:hAnsi="Times New Roman"/>
          <w:b/>
          <w:bCs/>
          <w:sz w:val="20"/>
          <w:szCs w:val="20"/>
        </w:rPr>
        <w:t>RAČUN FINANCIRANJA</w:t>
      </w:r>
    </w:p>
    <w:p w14:paraId="0C6AD074"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5B780C6D" w14:textId="77777777" w:rsidTr="00815C2F">
        <w:tc>
          <w:tcPr>
            <w:tcW w:w="5171" w:type="dxa"/>
            <w:shd w:val="clear" w:color="auto" w:fill="505050"/>
          </w:tcPr>
          <w:p w14:paraId="78CB9CD9"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RAČUN I OPIS RAČUNA</w:t>
            </w:r>
          </w:p>
        </w:tc>
        <w:tc>
          <w:tcPr>
            <w:tcW w:w="1300" w:type="dxa"/>
            <w:shd w:val="clear" w:color="auto" w:fill="505050"/>
          </w:tcPr>
          <w:p w14:paraId="364D1F34"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47B2D6CC"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32E71FD6"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67BD1268"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264EFF9E" w14:textId="77777777" w:rsidTr="00815C2F">
        <w:tc>
          <w:tcPr>
            <w:tcW w:w="5171" w:type="dxa"/>
            <w:shd w:val="clear" w:color="auto" w:fill="505050"/>
          </w:tcPr>
          <w:p w14:paraId="278199F9"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1FCC045"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868F69A"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DC93C1F"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C146AB9"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rsidRPr="00815C2F" w14:paraId="28B32A3F" w14:textId="77777777" w:rsidTr="00815C2F">
        <w:tc>
          <w:tcPr>
            <w:tcW w:w="5171" w:type="dxa"/>
            <w:shd w:val="clear" w:color="auto" w:fill="BDD7EE"/>
          </w:tcPr>
          <w:p w14:paraId="3FB12405"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5 Izdaci za financijsku imovinu i otplate zajmova</w:t>
            </w:r>
          </w:p>
        </w:tc>
        <w:tc>
          <w:tcPr>
            <w:tcW w:w="1300" w:type="dxa"/>
            <w:shd w:val="clear" w:color="auto" w:fill="BDD7EE"/>
          </w:tcPr>
          <w:p w14:paraId="09BFA29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25.000,00</w:t>
            </w:r>
          </w:p>
        </w:tc>
        <w:tc>
          <w:tcPr>
            <w:tcW w:w="1300" w:type="dxa"/>
            <w:shd w:val="clear" w:color="auto" w:fill="BDD7EE"/>
          </w:tcPr>
          <w:p w14:paraId="17CC6AD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BDD7EE"/>
          </w:tcPr>
          <w:p w14:paraId="182BB5F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25.000,00</w:t>
            </w:r>
          </w:p>
        </w:tc>
        <w:tc>
          <w:tcPr>
            <w:tcW w:w="960" w:type="dxa"/>
            <w:shd w:val="clear" w:color="auto" w:fill="BDD7EE"/>
          </w:tcPr>
          <w:p w14:paraId="5FF081D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5B74D81C" w14:textId="77777777" w:rsidTr="00815C2F">
        <w:tc>
          <w:tcPr>
            <w:tcW w:w="5171" w:type="dxa"/>
          </w:tcPr>
          <w:p w14:paraId="7C686B6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300" w:type="dxa"/>
          </w:tcPr>
          <w:p w14:paraId="4CEC66C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4304BA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D2C0D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0F3E133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5B5F2AA0" w14:textId="77777777" w:rsidTr="00815C2F">
        <w:tc>
          <w:tcPr>
            <w:tcW w:w="5171" w:type="dxa"/>
            <w:shd w:val="clear" w:color="auto" w:fill="BDD7EE"/>
          </w:tcPr>
          <w:p w14:paraId="2C9398E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8 Primici od financijske imovine i zaduživanja</w:t>
            </w:r>
          </w:p>
        </w:tc>
        <w:tc>
          <w:tcPr>
            <w:tcW w:w="1300" w:type="dxa"/>
            <w:shd w:val="clear" w:color="auto" w:fill="BDD7EE"/>
          </w:tcPr>
          <w:p w14:paraId="355E34A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29.900,00</w:t>
            </w:r>
          </w:p>
        </w:tc>
        <w:tc>
          <w:tcPr>
            <w:tcW w:w="1300" w:type="dxa"/>
            <w:shd w:val="clear" w:color="auto" w:fill="BDD7EE"/>
          </w:tcPr>
          <w:p w14:paraId="7A17D1B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c>
          <w:tcPr>
            <w:tcW w:w="1300" w:type="dxa"/>
            <w:shd w:val="clear" w:color="auto" w:fill="BDD7EE"/>
          </w:tcPr>
          <w:p w14:paraId="7ED5903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30.000,00</w:t>
            </w:r>
          </w:p>
        </w:tc>
        <w:tc>
          <w:tcPr>
            <w:tcW w:w="960" w:type="dxa"/>
            <w:shd w:val="clear" w:color="auto" w:fill="BDD7EE"/>
          </w:tcPr>
          <w:p w14:paraId="620B022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100,33%</w:t>
            </w:r>
          </w:p>
        </w:tc>
      </w:tr>
      <w:tr w:rsidR="00815C2F" w14:paraId="26590D96" w14:textId="77777777" w:rsidTr="00815C2F">
        <w:tc>
          <w:tcPr>
            <w:tcW w:w="5171" w:type="dxa"/>
          </w:tcPr>
          <w:p w14:paraId="6CF3116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84 Primici od zaduživanja</w:t>
            </w:r>
          </w:p>
        </w:tc>
        <w:tc>
          <w:tcPr>
            <w:tcW w:w="1300" w:type="dxa"/>
          </w:tcPr>
          <w:p w14:paraId="43EF1E4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29.900,00</w:t>
            </w:r>
          </w:p>
        </w:tc>
        <w:tc>
          <w:tcPr>
            <w:tcW w:w="1300" w:type="dxa"/>
          </w:tcPr>
          <w:p w14:paraId="4769EB8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1300" w:type="dxa"/>
          </w:tcPr>
          <w:p w14:paraId="457E64E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1CF2B6B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100,33%</w:t>
            </w:r>
          </w:p>
        </w:tc>
      </w:tr>
      <w:tr w:rsidR="00815C2F" w14:paraId="4AAD112C" w14:textId="77777777" w:rsidTr="00815C2F">
        <w:tc>
          <w:tcPr>
            <w:tcW w:w="5171" w:type="dxa"/>
          </w:tcPr>
          <w:p w14:paraId="416AEB50" w14:textId="77777777" w:rsidR="00815C2F" w:rsidRDefault="00815C2F" w:rsidP="00815C2F">
            <w:pPr>
              <w:spacing w:after="0"/>
              <w:rPr>
                <w:rFonts w:ascii="Times New Roman" w:hAnsi="Times New Roman" w:cs="Times New Roman"/>
                <w:sz w:val="18"/>
                <w:szCs w:val="18"/>
              </w:rPr>
            </w:pPr>
          </w:p>
        </w:tc>
        <w:tc>
          <w:tcPr>
            <w:tcW w:w="1300" w:type="dxa"/>
          </w:tcPr>
          <w:p w14:paraId="3DD24244" w14:textId="77777777" w:rsidR="00815C2F" w:rsidRDefault="00815C2F" w:rsidP="00815C2F">
            <w:pPr>
              <w:spacing w:after="0"/>
              <w:jc w:val="right"/>
              <w:rPr>
                <w:rFonts w:ascii="Times New Roman" w:hAnsi="Times New Roman" w:cs="Times New Roman"/>
                <w:sz w:val="18"/>
                <w:szCs w:val="18"/>
              </w:rPr>
            </w:pPr>
          </w:p>
        </w:tc>
        <w:tc>
          <w:tcPr>
            <w:tcW w:w="1300" w:type="dxa"/>
          </w:tcPr>
          <w:p w14:paraId="4644FB40" w14:textId="77777777" w:rsidR="00815C2F" w:rsidRDefault="00815C2F" w:rsidP="00815C2F">
            <w:pPr>
              <w:spacing w:after="0"/>
              <w:jc w:val="right"/>
              <w:rPr>
                <w:rFonts w:ascii="Times New Roman" w:hAnsi="Times New Roman" w:cs="Times New Roman"/>
                <w:sz w:val="18"/>
                <w:szCs w:val="18"/>
              </w:rPr>
            </w:pPr>
          </w:p>
        </w:tc>
        <w:tc>
          <w:tcPr>
            <w:tcW w:w="1300" w:type="dxa"/>
          </w:tcPr>
          <w:p w14:paraId="5F67AA34" w14:textId="77777777" w:rsidR="00815C2F" w:rsidRDefault="00815C2F" w:rsidP="00815C2F">
            <w:pPr>
              <w:spacing w:after="0"/>
              <w:jc w:val="right"/>
              <w:rPr>
                <w:rFonts w:ascii="Times New Roman" w:hAnsi="Times New Roman" w:cs="Times New Roman"/>
                <w:sz w:val="18"/>
                <w:szCs w:val="18"/>
              </w:rPr>
            </w:pPr>
          </w:p>
        </w:tc>
        <w:tc>
          <w:tcPr>
            <w:tcW w:w="960" w:type="dxa"/>
          </w:tcPr>
          <w:p w14:paraId="26F97292" w14:textId="77777777" w:rsidR="00815C2F" w:rsidRDefault="00815C2F" w:rsidP="00815C2F">
            <w:pPr>
              <w:spacing w:after="0"/>
              <w:jc w:val="right"/>
              <w:rPr>
                <w:rFonts w:ascii="Times New Roman" w:hAnsi="Times New Roman" w:cs="Times New Roman"/>
                <w:sz w:val="18"/>
                <w:szCs w:val="18"/>
              </w:rPr>
            </w:pPr>
          </w:p>
        </w:tc>
      </w:tr>
    </w:tbl>
    <w:p w14:paraId="6C789F6C" w14:textId="77777777" w:rsidR="00A32A93" w:rsidRDefault="00A32A93">
      <w:pPr>
        <w:spacing w:after="0"/>
        <w:rPr>
          <w:rFonts w:ascii="Times New Roman" w:hAnsi="Times New Roman" w:cs="Times New Roman"/>
          <w:sz w:val="18"/>
          <w:szCs w:val="18"/>
        </w:rPr>
      </w:pPr>
    </w:p>
    <w:p w14:paraId="6A88D54A" w14:textId="77777777" w:rsidR="00A32A93" w:rsidRDefault="00A32A93">
      <w:pPr>
        <w:spacing w:after="0"/>
        <w:rPr>
          <w:rFonts w:ascii="Times New Roman" w:hAnsi="Times New Roman" w:cs="Times New Roman"/>
          <w:sz w:val="18"/>
          <w:szCs w:val="18"/>
        </w:rPr>
      </w:pPr>
    </w:p>
    <w:p w14:paraId="1E6B56D2"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69545DD0" w14:textId="77777777" w:rsidTr="00815C2F">
        <w:tc>
          <w:tcPr>
            <w:tcW w:w="5171" w:type="dxa"/>
            <w:shd w:val="clear" w:color="auto" w:fill="505050"/>
          </w:tcPr>
          <w:p w14:paraId="16EE6F16"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IZVOR I OPIS IZVORA</w:t>
            </w:r>
          </w:p>
        </w:tc>
        <w:tc>
          <w:tcPr>
            <w:tcW w:w="1300" w:type="dxa"/>
            <w:shd w:val="clear" w:color="auto" w:fill="505050"/>
          </w:tcPr>
          <w:p w14:paraId="54286CB1"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2DDEAA01"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522CAAD3"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16A23EEA"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7EE8B634" w14:textId="77777777" w:rsidTr="00815C2F">
        <w:tc>
          <w:tcPr>
            <w:tcW w:w="5171" w:type="dxa"/>
            <w:shd w:val="clear" w:color="auto" w:fill="505050"/>
          </w:tcPr>
          <w:p w14:paraId="649FE75A"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57B4C06"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6206456"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3B60F22"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A6F67A9"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14:paraId="5117727F" w14:textId="77777777" w:rsidTr="00815C2F">
        <w:tc>
          <w:tcPr>
            <w:tcW w:w="5171" w:type="dxa"/>
          </w:tcPr>
          <w:p w14:paraId="40A2D3B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41A1D466" w14:textId="77777777" w:rsidR="00815C2F" w:rsidRDefault="00815C2F" w:rsidP="00815C2F">
            <w:pPr>
              <w:spacing w:after="0"/>
              <w:jc w:val="right"/>
              <w:rPr>
                <w:rFonts w:ascii="Times New Roman" w:hAnsi="Times New Roman" w:cs="Times New Roman"/>
                <w:sz w:val="18"/>
                <w:szCs w:val="18"/>
              </w:rPr>
            </w:pPr>
          </w:p>
        </w:tc>
        <w:tc>
          <w:tcPr>
            <w:tcW w:w="1300" w:type="dxa"/>
          </w:tcPr>
          <w:p w14:paraId="785E259E" w14:textId="77777777" w:rsidR="00815C2F" w:rsidRDefault="00815C2F" w:rsidP="00815C2F">
            <w:pPr>
              <w:spacing w:after="0"/>
              <w:jc w:val="right"/>
              <w:rPr>
                <w:rFonts w:ascii="Times New Roman" w:hAnsi="Times New Roman" w:cs="Times New Roman"/>
                <w:sz w:val="18"/>
                <w:szCs w:val="18"/>
              </w:rPr>
            </w:pPr>
          </w:p>
        </w:tc>
        <w:tc>
          <w:tcPr>
            <w:tcW w:w="1300" w:type="dxa"/>
          </w:tcPr>
          <w:p w14:paraId="4ED61310" w14:textId="77777777" w:rsidR="00815C2F" w:rsidRDefault="00815C2F" w:rsidP="00815C2F">
            <w:pPr>
              <w:spacing w:after="0"/>
              <w:jc w:val="right"/>
              <w:rPr>
                <w:rFonts w:ascii="Times New Roman" w:hAnsi="Times New Roman" w:cs="Times New Roman"/>
                <w:sz w:val="18"/>
                <w:szCs w:val="18"/>
              </w:rPr>
            </w:pPr>
          </w:p>
        </w:tc>
        <w:tc>
          <w:tcPr>
            <w:tcW w:w="960" w:type="dxa"/>
          </w:tcPr>
          <w:p w14:paraId="05A61F9D" w14:textId="77777777" w:rsidR="00815C2F" w:rsidRDefault="00815C2F" w:rsidP="00815C2F">
            <w:pPr>
              <w:spacing w:after="0"/>
              <w:jc w:val="right"/>
              <w:rPr>
                <w:rFonts w:ascii="Times New Roman" w:hAnsi="Times New Roman" w:cs="Times New Roman"/>
                <w:sz w:val="18"/>
                <w:szCs w:val="18"/>
              </w:rPr>
            </w:pPr>
          </w:p>
        </w:tc>
      </w:tr>
      <w:tr w:rsidR="00815C2F" w:rsidRPr="00815C2F" w14:paraId="193D6356" w14:textId="77777777" w:rsidTr="00815C2F">
        <w:tc>
          <w:tcPr>
            <w:tcW w:w="5171" w:type="dxa"/>
            <w:shd w:val="clear" w:color="auto" w:fill="FFE699"/>
          </w:tcPr>
          <w:p w14:paraId="0B904F47"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1 OPĆI PRIHODI I PRIMICI</w:t>
            </w:r>
          </w:p>
        </w:tc>
        <w:tc>
          <w:tcPr>
            <w:tcW w:w="1300" w:type="dxa"/>
            <w:shd w:val="clear" w:color="auto" w:fill="FFE699"/>
          </w:tcPr>
          <w:p w14:paraId="3A3E01CD"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19.900,00</w:t>
            </w:r>
          </w:p>
        </w:tc>
        <w:tc>
          <w:tcPr>
            <w:tcW w:w="1300" w:type="dxa"/>
            <w:shd w:val="clear" w:color="auto" w:fill="FFE699"/>
          </w:tcPr>
          <w:p w14:paraId="77D7F959"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10.100,00</w:t>
            </w:r>
          </w:p>
        </w:tc>
        <w:tc>
          <w:tcPr>
            <w:tcW w:w="1300" w:type="dxa"/>
            <w:shd w:val="clear" w:color="auto" w:fill="FFE699"/>
          </w:tcPr>
          <w:p w14:paraId="3385D068"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30.000,00</w:t>
            </w:r>
          </w:p>
        </w:tc>
        <w:tc>
          <w:tcPr>
            <w:tcW w:w="960" w:type="dxa"/>
            <w:shd w:val="clear" w:color="auto" w:fill="FFE699"/>
          </w:tcPr>
          <w:p w14:paraId="2F98F009"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150,75%</w:t>
            </w:r>
          </w:p>
        </w:tc>
      </w:tr>
      <w:tr w:rsidR="00815C2F" w14:paraId="4222B672" w14:textId="77777777" w:rsidTr="00815C2F">
        <w:tc>
          <w:tcPr>
            <w:tcW w:w="5171" w:type="dxa"/>
          </w:tcPr>
          <w:p w14:paraId="63189A7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41EA478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19.900,00</w:t>
            </w:r>
          </w:p>
        </w:tc>
        <w:tc>
          <w:tcPr>
            <w:tcW w:w="1300" w:type="dxa"/>
          </w:tcPr>
          <w:p w14:paraId="53C6FBC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10.100,00</w:t>
            </w:r>
          </w:p>
        </w:tc>
        <w:tc>
          <w:tcPr>
            <w:tcW w:w="1300" w:type="dxa"/>
          </w:tcPr>
          <w:p w14:paraId="13B502A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22340EA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150,75%</w:t>
            </w:r>
          </w:p>
        </w:tc>
      </w:tr>
      <w:tr w:rsidR="00815C2F" w:rsidRPr="00815C2F" w14:paraId="20C2F6E2" w14:textId="77777777" w:rsidTr="00815C2F">
        <w:tc>
          <w:tcPr>
            <w:tcW w:w="5171" w:type="dxa"/>
            <w:shd w:val="clear" w:color="auto" w:fill="FFE699"/>
          </w:tcPr>
          <w:p w14:paraId="48BDF979"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8 NAMJENSKI PRIMICI</w:t>
            </w:r>
          </w:p>
        </w:tc>
        <w:tc>
          <w:tcPr>
            <w:tcW w:w="1300" w:type="dxa"/>
            <w:shd w:val="clear" w:color="auto" w:fill="FFE699"/>
          </w:tcPr>
          <w:p w14:paraId="3B186A6E"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10.000,00</w:t>
            </w:r>
          </w:p>
        </w:tc>
        <w:tc>
          <w:tcPr>
            <w:tcW w:w="1300" w:type="dxa"/>
            <w:shd w:val="clear" w:color="auto" w:fill="FFE699"/>
          </w:tcPr>
          <w:p w14:paraId="32B7BEC6"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-10.000,00</w:t>
            </w:r>
          </w:p>
        </w:tc>
        <w:tc>
          <w:tcPr>
            <w:tcW w:w="1300" w:type="dxa"/>
            <w:shd w:val="clear" w:color="auto" w:fill="FFE699"/>
          </w:tcPr>
          <w:p w14:paraId="4E1E9057"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0,00</w:t>
            </w:r>
          </w:p>
        </w:tc>
        <w:tc>
          <w:tcPr>
            <w:tcW w:w="960" w:type="dxa"/>
            <w:shd w:val="clear" w:color="auto" w:fill="FFE699"/>
          </w:tcPr>
          <w:p w14:paraId="05942E5A"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0,00%</w:t>
            </w:r>
          </w:p>
        </w:tc>
      </w:tr>
      <w:tr w:rsidR="00815C2F" w14:paraId="15CEA4FD" w14:textId="77777777" w:rsidTr="00815C2F">
        <w:tc>
          <w:tcPr>
            <w:tcW w:w="5171" w:type="dxa"/>
          </w:tcPr>
          <w:p w14:paraId="7285FAD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81 Primici od zaduživanja</w:t>
            </w:r>
          </w:p>
        </w:tc>
        <w:tc>
          <w:tcPr>
            <w:tcW w:w="1300" w:type="dxa"/>
          </w:tcPr>
          <w:p w14:paraId="18F3FF0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38BF7A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BA987E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1CFA3E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15C2F" w14:paraId="08457B7D" w14:textId="77777777" w:rsidTr="00815C2F">
        <w:tc>
          <w:tcPr>
            <w:tcW w:w="5171" w:type="dxa"/>
          </w:tcPr>
          <w:p w14:paraId="339C44DF" w14:textId="77777777" w:rsidR="00815C2F" w:rsidRDefault="00815C2F" w:rsidP="00815C2F">
            <w:pPr>
              <w:spacing w:after="0"/>
              <w:rPr>
                <w:rFonts w:ascii="Times New Roman" w:hAnsi="Times New Roman" w:cs="Times New Roman"/>
                <w:sz w:val="18"/>
                <w:szCs w:val="18"/>
              </w:rPr>
            </w:pPr>
          </w:p>
        </w:tc>
        <w:tc>
          <w:tcPr>
            <w:tcW w:w="1300" w:type="dxa"/>
          </w:tcPr>
          <w:p w14:paraId="0D0AEA05" w14:textId="77777777" w:rsidR="00815C2F" w:rsidRDefault="00815C2F" w:rsidP="00815C2F">
            <w:pPr>
              <w:spacing w:after="0"/>
              <w:jc w:val="right"/>
              <w:rPr>
                <w:rFonts w:ascii="Times New Roman" w:hAnsi="Times New Roman" w:cs="Times New Roman"/>
                <w:sz w:val="18"/>
                <w:szCs w:val="18"/>
              </w:rPr>
            </w:pPr>
          </w:p>
        </w:tc>
        <w:tc>
          <w:tcPr>
            <w:tcW w:w="1300" w:type="dxa"/>
          </w:tcPr>
          <w:p w14:paraId="76C06E78" w14:textId="77777777" w:rsidR="00815C2F" w:rsidRDefault="00815C2F" w:rsidP="00815C2F">
            <w:pPr>
              <w:spacing w:after="0"/>
              <w:jc w:val="right"/>
              <w:rPr>
                <w:rFonts w:ascii="Times New Roman" w:hAnsi="Times New Roman" w:cs="Times New Roman"/>
                <w:sz w:val="18"/>
                <w:szCs w:val="18"/>
              </w:rPr>
            </w:pPr>
          </w:p>
        </w:tc>
        <w:tc>
          <w:tcPr>
            <w:tcW w:w="1300" w:type="dxa"/>
          </w:tcPr>
          <w:p w14:paraId="4F5AFBB0" w14:textId="77777777" w:rsidR="00815C2F" w:rsidRDefault="00815C2F" w:rsidP="00815C2F">
            <w:pPr>
              <w:spacing w:after="0"/>
              <w:jc w:val="right"/>
              <w:rPr>
                <w:rFonts w:ascii="Times New Roman" w:hAnsi="Times New Roman" w:cs="Times New Roman"/>
                <w:sz w:val="18"/>
                <w:szCs w:val="18"/>
              </w:rPr>
            </w:pPr>
          </w:p>
        </w:tc>
        <w:tc>
          <w:tcPr>
            <w:tcW w:w="960" w:type="dxa"/>
          </w:tcPr>
          <w:p w14:paraId="70765FC8" w14:textId="77777777" w:rsidR="00815C2F" w:rsidRDefault="00815C2F" w:rsidP="00815C2F">
            <w:pPr>
              <w:spacing w:after="0"/>
              <w:jc w:val="right"/>
              <w:rPr>
                <w:rFonts w:ascii="Times New Roman" w:hAnsi="Times New Roman" w:cs="Times New Roman"/>
                <w:sz w:val="18"/>
                <w:szCs w:val="18"/>
              </w:rPr>
            </w:pPr>
          </w:p>
        </w:tc>
      </w:tr>
      <w:tr w:rsidR="00815C2F" w14:paraId="488E05EB" w14:textId="77777777" w:rsidTr="00815C2F">
        <w:tc>
          <w:tcPr>
            <w:tcW w:w="5171" w:type="dxa"/>
          </w:tcPr>
          <w:p w14:paraId="6C9F196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2E9DE6E6" w14:textId="77777777" w:rsidR="00815C2F" w:rsidRDefault="00815C2F" w:rsidP="00815C2F">
            <w:pPr>
              <w:spacing w:after="0"/>
              <w:jc w:val="right"/>
              <w:rPr>
                <w:rFonts w:ascii="Times New Roman" w:hAnsi="Times New Roman" w:cs="Times New Roman"/>
                <w:sz w:val="18"/>
                <w:szCs w:val="18"/>
              </w:rPr>
            </w:pPr>
          </w:p>
        </w:tc>
        <w:tc>
          <w:tcPr>
            <w:tcW w:w="1300" w:type="dxa"/>
          </w:tcPr>
          <w:p w14:paraId="7AAFC9D0" w14:textId="77777777" w:rsidR="00815C2F" w:rsidRDefault="00815C2F" w:rsidP="00815C2F">
            <w:pPr>
              <w:spacing w:after="0"/>
              <w:jc w:val="right"/>
              <w:rPr>
                <w:rFonts w:ascii="Times New Roman" w:hAnsi="Times New Roman" w:cs="Times New Roman"/>
                <w:sz w:val="18"/>
                <w:szCs w:val="18"/>
              </w:rPr>
            </w:pPr>
          </w:p>
        </w:tc>
        <w:tc>
          <w:tcPr>
            <w:tcW w:w="1300" w:type="dxa"/>
          </w:tcPr>
          <w:p w14:paraId="44DE1C9C" w14:textId="77777777" w:rsidR="00815C2F" w:rsidRDefault="00815C2F" w:rsidP="00815C2F">
            <w:pPr>
              <w:spacing w:after="0"/>
              <w:jc w:val="right"/>
              <w:rPr>
                <w:rFonts w:ascii="Times New Roman" w:hAnsi="Times New Roman" w:cs="Times New Roman"/>
                <w:sz w:val="18"/>
                <w:szCs w:val="18"/>
              </w:rPr>
            </w:pPr>
          </w:p>
        </w:tc>
        <w:tc>
          <w:tcPr>
            <w:tcW w:w="960" w:type="dxa"/>
          </w:tcPr>
          <w:p w14:paraId="17FC63D1" w14:textId="77777777" w:rsidR="00815C2F" w:rsidRDefault="00815C2F" w:rsidP="00815C2F">
            <w:pPr>
              <w:spacing w:after="0"/>
              <w:jc w:val="right"/>
              <w:rPr>
                <w:rFonts w:ascii="Times New Roman" w:hAnsi="Times New Roman" w:cs="Times New Roman"/>
                <w:sz w:val="18"/>
                <w:szCs w:val="18"/>
              </w:rPr>
            </w:pPr>
          </w:p>
        </w:tc>
      </w:tr>
      <w:tr w:rsidR="00815C2F" w:rsidRPr="00815C2F" w14:paraId="6392B1EB" w14:textId="77777777" w:rsidTr="00815C2F">
        <w:tc>
          <w:tcPr>
            <w:tcW w:w="5171" w:type="dxa"/>
            <w:shd w:val="clear" w:color="auto" w:fill="FFE699"/>
          </w:tcPr>
          <w:p w14:paraId="0B85DCAB" w14:textId="77777777" w:rsidR="00815C2F" w:rsidRPr="00815C2F" w:rsidRDefault="00815C2F" w:rsidP="00815C2F">
            <w:pPr>
              <w:spacing w:after="0"/>
              <w:rPr>
                <w:rFonts w:ascii="Times New Roman" w:hAnsi="Times New Roman" w:cs="Times New Roman"/>
                <w:b/>
                <w:sz w:val="16"/>
                <w:szCs w:val="18"/>
              </w:rPr>
            </w:pPr>
            <w:r w:rsidRPr="00815C2F">
              <w:rPr>
                <w:rFonts w:ascii="Times New Roman" w:hAnsi="Times New Roman" w:cs="Times New Roman"/>
                <w:b/>
                <w:sz w:val="16"/>
                <w:szCs w:val="18"/>
              </w:rPr>
              <w:t>1 OPĆI PRIHODI I PRIMICI</w:t>
            </w:r>
          </w:p>
        </w:tc>
        <w:tc>
          <w:tcPr>
            <w:tcW w:w="1300" w:type="dxa"/>
            <w:shd w:val="clear" w:color="auto" w:fill="FFE699"/>
          </w:tcPr>
          <w:p w14:paraId="296F4CDC"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25.000,00</w:t>
            </w:r>
          </w:p>
        </w:tc>
        <w:tc>
          <w:tcPr>
            <w:tcW w:w="1300" w:type="dxa"/>
            <w:shd w:val="clear" w:color="auto" w:fill="FFE699"/>
          </w:tcPr>
          <w:p w14:paraId="2DE46B5D"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0,00</w:t>
            </w:r>
          </w:p>
        </w:tc>
        <w:tc>
          <w:tcPr>
            <w:tcW w:w="1300" w:type="dxa"/>
            <w:shd w:val="clear" w:color="auto" w:fill="FFE699"/>
          </w:tcPr>
          <w:p w14:paraId="2EF7A7A7"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25.000,00</w:t>
            </w:r>
          </w:p>
        </w:tc>
        <w:tc>
          <w:tcPr>
            <w:tcW w:w="960" w:type="dxa"/>
            <w:shd w:val="clear" w:color="auto" w:fill="FFE699"/>
          </w:tcPr>
          <w:p w14:paraId="6DE7757A" w14:textId="77777777" w:rsidR="00815C2F" w:rsidRPr="00815C2F" w:rsidRDefault="00815C2F" w:rsidP="00815C2F">
            <w:pPr>
              <w:spacing w:after="0"/>
              <w:jc w:val="right"/>
              <w:rPr>
                <w:rFonts w:ascii="Times New Roman" w:hAnsi="Times New Roman" w:cs="Times New Roman"/>
                <w:b/>
                <w:sz w:val="16"/>
                <w:szCs w:val="18"/>
              </w:rPr>
            </w:pPr>
            <w:r w:rsidRPr="00815C2F">
              <w:rPr>
                <w:rFonts w:ascii="Times New Roman" w:hAnsi="Times New Roman" w:cs="Times New Roman"/>
                <w:b/>
                <w:sz w:val="16"/>
                <w:szCs w:val="18"/>
              </w:rPr>
              <w:t>100,00%</w:t>
            </w:r>
          </w:p>
        </w:tc>
      </w:tr>
      <w:tr w:rsidR="00815C2F" w14:paraId="30FB25AE" w14:textId="77777777" w:rsidTr="00815C2F">
        <w:tc>
          <w:tcPr>
            <w:tcW w:w="5171" w:type="dxa"/>
          </w:tcPr>
          <w:p w14:paraId="0DC0741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2B32698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48072B5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16BDD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417E9A8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14:paraId="2FAE938A" w14:textId="77777777" w:rsidTr="00815C2F">
        <w:tc>
          <w:tcPr>
            <w:tcW w:w="5171" w:type="dxa"/>
          </w:tcPr>
          <w:p w14:paraId="2DE1489F" w14:textId="77777777" w:rsidR="00815C2F" w:rsidRDefault="00815C2F" w:rsidP="00815C2F">
            <w:pPr>
              <w:spacing w:after="0"/>
              <w:rPr>
                <w:rFonts w:ascii="Times New Roman" w:hAnsi="Times New Roman" w:cs="Times New Roman"/>
                <w:sz w:val="18"/>
                <w:szCs w:val="18"/>
              </w:rPr>
            </w:pPr>
          </w:p>
        </w:tc>
        <w:tc>
          <w:tcPr>
            <w:tcW w:w="1300" w:type="dxa"/>
          </w:tcPr>
          <w:p w14:paraId="36ABCF62" w14:textId="77777777" w:rsidR="00815C2F" w:rsidRDefault="00815C2F" w:rsidP="00815C2F">
            <w:pPr>
              <w:spacing w:after="0"/>
              <w:jc w:val="right"/>
              <w:rPr>
                <w:rFonts w:ascii="Times New Roman" w:hAnsi="Times New Roman" w:cs="Times New Roman"/>
                <w:sz w:val="18"/>
                <w:szCs w:val="18"/>
              </w:rPr>
            </w:pPr>
          </w:p>
        </w:tc>
        <w:tc>
          <w:tcPr>
            <w:tcW w:w="1300" w:type="dxa"/>
          </w:tcPr>
          <w:p w14:paraId="783FB159" w14:textId="77777777" w:rsidR="00815C2F" w:rsidRDefault="00815C2F" w:rsidP="00815C2F">
            <w:pPr>
              <w:spacing w:after="0"/>
              <w:jc w:val="right"/>
              <w:rPr>
                <w:rFonts w:ascii="Times New Roman" w:hAnsi="Times New Roman" w:cs="Times New Roman"/>
                <w:sz w:val="18"/>
                <w:szCs w:val="18"/>
              </w:rPr>
            </w:pPr>
          </w:p>
        </w:tc>
        <w:tc>
          <w:tcPr>
            <w:tcW w:w="1300" w:type="dxa"/>
          </w:tcPr>
          <w:p w14:paraId="3E839FDD" w14:textId="77777777" w:rsidR="00815C2F" w:rsidRDefault="00815C2F" w:rsidP="00815C2F">
            <w:pPr>
              <w:spacing w:after="0"/>
              <w:jc w:val="right"/>
              <w:rPr>
                <w:rFonts w:ascii="Times New Roman" w:hAnsi="Times New Roman" w:cs="Times New Roman"/>
                <w:sz w:val="18"/>
                <w:szCs w:val="18"/>
              </w:rPr>
            </w:pPr>
          </w:p>
        </w:tc>
        <w:tc>
          <w:tcPr>
            <w:tcW w:w="960" w:type="dxa"/>
          </w:tcPr>
          <w:p w14:paraId="5A98B6ED" w14:textId="77777777" w:rsidR="00815C2F" w:rsidRDefault="00815C2F" w:rsidP="00815C2F">
            <w:pPr>
              <w:spacing w:after="0"/>
              <w:jc w:val="right"/>
              <w:rPr>
                <w:rFonts w:ascii="Times New Roman" w:hAnsi="Times New Roman" w:cs="Times New Roman"/>
                <w:sz w:val="18"/>
                <w:szCs w:val="18"/>
              </w:rPr>
            </w:pPr>
          </w:p>
        </w:tc>
      </w:tr>
    </w:tbl>
    <w:p w14:paraId="575EEF1F" w14:textId="77777777" w:rsidR="00A32A93" w:rsidRDefault="00A32A93">
      <w:pPr>
        <w:spacing w:after="0"/>
        <w:rPr>
          <w:rFonts w:ascii="Times New Roman" w:hAnsi="Times New Roman" w:cs="Times New Roman"/>
          <w:sz w:val="18"/>
          <w:szCs w:val="18"/>
        </w:rPr>
      </w:pPr>
    </w:p>
    <w:p w14:paraId="700857DE" w14:textId="77777777" w:rsidR="00A32A93" w:rsidRDefault="00A32A93">
      <w:pPr>
        <w:spacing w:after="0"/>
        <w:rPr>
          <w:rFonts w:ascii="Times New Roman" w:hAnsi="Times New Roman" w:cs="Times New Roman"/>
          <w:b/>
          <w:bCs/>
          <w:sz w:val="18"/>
          <w:szCs w:val="18"/>
        </w:rPr>
      </w:pPr>
    </w:p>
    <w:p w14:paraId="0B1FD72A" w14:textId="77777777" w:rsidR="00A32A93" w:rsidRDefault="00A32A93">
      <w:pPr>
        <w:spacing w:after="0"/>
        <w:rPr>
          <w:rFonts w:ascii="Times New Roman" w:hAnsi="Times New Roman"/>
          <w:b/>
          <w:bCs/>
          <w:sz w:val="18"/>
          <w:szCs w:val="18"/>
        </w:rPr>
      </w:pPr>
    </w:p>
    <w:p w14:paraId="5F8E0EF1" w14:textId="77777777" w:rsidR="00A32A93" w:rsidRDefault="00B77B31">
      <w:pPr>
        <w:pStyle w:val="Odlomakpopisa"/>
        <w:numPr>
          <w:ilvl w:val="0"/>
          <w:numId w:val="2"/>
        </w:numPr>
        <w:spacing w:after="0" w:line="276" w:lineRule="auto"/>
        <w:ind w:left="360"/>
        <w:rPr>
          <w:rFonts w:ascii="Times New Roman" w:hAnsi="Times New Roman"/>
          <w:b/>
          <w:bCs/>
          <w:sz w:val="24"/>
          <w:szCs w:val="24"/>
        </w:rPr>
      </w:pPr>
      <w:r>
        <w:rPr>
          <w:rFonts w:ascii="Times New Roman" w:hAnsi="Times New Roman"/>
          <w:b/>
          <w:bCs/>
          <w:sz w:val="24"/>
          <w:szCs w:val="24"/>
        </w:rPr>
        <w:t>POSEBNI DIO</w:t>
      </w:r>
    </w:p>
    <w:p w14:paraId="67E02597"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4BB808E7" w14:textId="77777777" w:rsidTr="00815C2F">
        <w:tc>
          <w:tcPr>
            <w:tcW w:w="5171" w:type="dxa"/>
            <w:shd w:val="clear" w:color="auto" w:fill="505050"/>
          </w:tcPr>
          <w:p w14:paraId="1D0EFD3B"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OZNAKA I OPIS</w:t>
            </w:r>
          </w:p>
        </w:tc>
        <w:tc>
          <w:tcPr>
            <w:tcW w:w="1300" w:type="dxa"/>
            <w:shd w:val="clear" w:color="auto" w:fill="505050"/>
          </w:tcPr>
          <w:p w14:paraId="63157F12"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4AB8D00C"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2F123587"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689C355C"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16496EBA" w14:textId="77777777" w:rsidTr="00815C2F">
        <w:tc>
          <w:tcPr>
            <w:tcW w:w="5171" w:type="dxa"/>
            <w:shd w:val="clear" w:color="auto" w:fill="505050"/>
          </w:tcPr>
          <w:p w14:paraId="6E3A50C5"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E398103"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F173C37"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96DC195"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2A81C10"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rsidRPr="00815C2F" w14:paraId="388C01E3" w14:textId="77777777" w:rsidTr="00815C2F">
        <w:trPr>
          <w:trHeight w:val="400"/>
        </w:trPr>
        <w:tc>
          <w:tcPr>
            <w:tcW w:w="5171" w:type="dxa"/>
            <w:shd w:val="clear" w:color="auto" w:fill="FFC000"/>
            <w:vAlign w:val="center"/>
          </w:tcPr>
          <w:p w14:paraId="1A29920A"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RAZDJEL 001 Predstavnička i izvršna tijela</w:t>
            </w:r>
          </w:p>
        </w:tc>
        <w:tc>
          <w:tcPr>
            <w:tcW w:w="1300" w:type="dxa"/>
            <w:shd w:val="clear" w:color="auto" w:fill="FFC000"/>
            <w:vAlign w:val="center"/>
          </w:tcPr>
          <w:p w14:paraId="47D4538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61.300,00</w:t>
            </w:r>
          </w:p>
        </w:tc>
        <w:tc>
          <w:tcPr>
            <w:tcW w:w="1300" w:type="dxa"/>
            <w:shd w:val="clear" w:color="auto" w:fill="FFC000"/>
            <w:vAlign w:val="center"/>
          </w:tcPr>
          <w:p w14:paraId="3794A62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1.750,00</w:t>
            </w:r>
          </w:p>
        </w:tc>
        <w:tc>
          <w:tcPr>
            <w:tcW w:w="1300" w:type="dxa"/>
            <w:shd w:val="clear" w:color="auto" w:fill="FFC000"/>
            <w:vAlign w:val="center"/>
          </w:tcPr>
          <w:p w14:paraId="5CB7E12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63.050,00</w:t>
            </w:r>
          </w:p>
        </w:tc>
        <w:tc>
          <w:tcPr>
            <w:tcW w:w="960" w:type="dxa"/>
            <w:shd w:val="clear" w:color="auto" w:fill="FFC000"/>
            <w:vAlign w:val="center"/>
          </w:tcPr>
          <w:p w14:paraId="1545F9C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102,85%</w:t>
            </w:r>
          </w:p>
        </w:tc>
      </w:tr>
      <w:tr w:rsidR="00815C2F" w14:paraId="4C942DEB" w14:textId="77777777" w:rsidTr="00815C2F">
        <w:tc>
          <w:tcPr>
            <w:tcW w:w="5171" w:type="dxa"/>
          </w:tcPr>
          <w:p w14:paraId="6E313CF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GLAVA 00101 Predstavnička tijela</w:t>
            </w:r>
          </w:p>
        </w:tc>
        <w:tc>
          <w:tcPr>
            <w:tcW w:w="1300" w:type="dxa"/>
          </w:tcPr>
          <w:p w14:paraId="71FC2E2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1300" w:type="dxa"/>
          </w:tcPr>
          <w:p w14:paraId="7283CCB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5138A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960" w:type="dxa"/>
          </w:tcPr>
          <w:p w14:paraId="57F77D7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14:paraId="2EFD5F67" w14:textId="77777777" w:rsidTr="00815C2F">
        <w:tc>
          <w:tcPr>
            <w:tcW w:w="5171" w:type="dxa"/>
          </w:tcPr>
          <w:p w14:paraId="6BB2705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GLAVA 00102 Izvršna tijela - načelnik</w:t>
            </w:r>
          </w:p>
        </w:tc>
        <w:tc>
          <w:tcPr>
            <w:tcW w:w="1300" w:type="dxa"/>
          </w:tcPr>
          <w:p w14:paraId="378D20A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55.900,00</w:t>
            </w:r>
          </w:p>
        </w:tc>
        <w:tc>
          <w:tcPr>
            <w:tcW w:w="1300" w:type="dxa"/>
          </w:tcPr>
          <w:p w14:paraId="3C2BBA4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1.750,00</w:t>
            </w:r>
          </w:p>
        </w:tc>
        <w:tc>
          <w:tcPr>
            <w:tcW w:w="1300" w:type="dxa"/>
          </w:tcPr>
          <w:p w14:paraId="74972F4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57.650,00</w:t>
            </w:r>
          </w:p>
        </w:tc>
        <w:tc>
          <w:tcPr>
            <w:tcW w:w="960" w:type="dxa"/>
          </w:tcPr>
          <w:p w14:paraId="66FDBB0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103,13%</w:t>
            </w:r>
          </w:p>
        </w:tc>
      </w:tr>
      <w:tr w:rsidR="00815C2F" w:rsidRPr="00815C2F" w14:paraId="1BABCF0E" w14:textId="77777777" w:rsidTr="00815C2F">
        <w:trPr>
          <w:trHeight w:val="400"/>
        </w:trPr>
        <w:tc>
          <w:tcPr>
            <w:tcW w:w="5171" w:type="dxa"/>
            <w:shd w:val="clear" w:color="auto" w:fill="FFC000"/>
            <w:vAlign w:val="center"/>
          </w:tcPr>
          <w:p w14:paraId="4941B40E"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RAZDJEL 002 Jedinstveni upravni odjel</w:t>
            </w:r>
          </w:p>
        </w:tc>
        <w:tc>
          <w:tcPr>
            <w:tcW w:w="1300" w:type="dxa"/>
            <w:shd w:val="clear" w:color="auto" w:fill="FFC000"/>
            <w:vAlign w:val="center"/>
          </w:tcPr>
          <w:p w14:paraId="78A55B6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2.069.700,00</w:t>
            </w:r>
          </w:p>
        </w:tc>
        <w:tc>
          <w:tcPr>
            <w:tcW w:w="1300" w:type="dxa"/>
            <w:shd w:val="clear" w:color="auto" w:fill="FFC000"/>
            <w:vAlign w:val="center"/>
          </w:tcPr>
          <w:p w14:paraId="7AB10C0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367.810,16</w:t>
            </w:r>
          </w:p>
        </w:tc>
        <w:tc>
          <w:tcPr>
            <w:tcW w:w="1300" w:type="dxa"/>
            <w:shd w:val="clear" w:color="auto" w:fill="FFC000"/>
            <w:vAlign w:val="center"/>
          </w:tcPr>
          <w:p w14:paraId="7526978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2.437.510,16</w:t>
            </w:r>
          </w:p>
        </w:tc>
        <w:tc>
          <w:tcPr>
            <w:tcW w:w="960" w:type="dxa"/>
            <w:shd w:val="clear" w:color="auto" w:fill="FFC000"/>
            <w:vAlign w:val="center"/>
          </w:tcPr>
          <w:p w14:paraId="6490A23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117,77%</w:t>
            </w:r>
          </w:p>
        </w:tc>
      </w:tr>
      <w:tr w:rsidR="00815C2F" w14:paraId="7895FE15" w14:textId="77777777" w:rsidTr="00815C2F">
        <w:tc>
          <w:tcPr>
            <w:tcW w:w="5171" w:type="dxa"/>
          </w:tcPr>
          <w:p w14:paraId="293312F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GLAVA 00201 Redovna djelatnost Jedinstvenog upravnog odjela</w:t>
            </w:r>
          </w:p>
        </w:tc>
        <w:tc>
          <w:tcPr>
            <w:tcW w:w="1300" w:type="dxa"/>
          </w:tcPr>
          <w:p w14:paraId="276B877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249.700,00</w:t>
            </w:r>
          </w:p>
        </w:tc>
        <w:tc>
          <w:tcPr>
            <w:tcW w:w="1300" w:type="dxa"/>
          </w:tcPr>
          <w:p w14:paraId="6339A69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103.900,00</w:t>
            </w:r>
          </w:p>
        </w:tc>
        <w:tc>
          <w:tcPr>
            <w:tcW w:w="1300" w:type="dxa"/>
          </w:tcPr>
          <w:p w14:paraId="35B9DDE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353.600,00</w:t>
            </w:r>
          </w:p>
        </w:tc>
        <w:tc>
          <w:tcPr>
            <w:tcW w:w="960" w:type="dxa"/>
          </w:tcPr>
          <w:p w14:paraId="3683C7D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141,61%</w:t>
            </w:r>
          </w:p>
        </w:tc>
      </w:tr>
      <w:tr w:rsidR="00815C2F" w14:paraId="13227857" w14:textId="77777777" w:rsidTr="00815C2F">
        <w:tc>
          <w:tcPr>
            <w:tcW w:w="5171" w:type="dxa"/>
          </w:tcPr>
          <w:p w14:paraId="2D41655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GLAVA 00202 Društvene djelatnosti</w:t>
            </w:r>
          </w:p>
        </w:tc>
        <w:tc>
          <w:tcPr>
            <w:tcW w:w="1300" w:type="dxa"/>
          </w:tcPr>
          <w:p w14:paraId="40D8874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810.000,00</w:t>
            </w:r>
          </w:p>
        </w:tc>
        <w:tc>
          <w:tcPr>
            <w:tcW w:w="1300" w:type="dxa"/>
          </w:tcPr>
          <w:p w14:paraId="4DCB7BA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27.810,16</w:t>
            </w:r>
          </w:p>
        </w:tc>
        <w:tc>
          <w:tcPr>
            <w:tcW w:w="1300" w:type="dxa"/>
          </w:tcPr>
          <w:p w14:paraId="12527D1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837.810,16</w:t>
            </w:r>
          </w:p>
        </w:tc>
        <w:tc>
          <w:tcPr>
            <w:tcW w:w="960" w:type="dxa"/>
          </w:tcPr>
          <w:p w14:paraId="0196D97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103,43%</w:t>
            </w:r>
          </w:p>
        </w:tc>
      </w:tr>
      <w:tr w:rsidR="00815C2F" w14:paraId="594E73CD" w14:textId="77777777" w:rsidTr="00815C2F">
        <w:tc>
          <w:tcPr>
            <w:tcW w:w="5171" w:type="dxa"/>
          </w:tcPr>
          <w:p w14:paraId="2C6F529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GLAVA 00203 Gospodarstvo, graditeljstvo i komunalna djelatnost</w:t>
            </w:r>
          </w:p>
        </w:tc>
        <w:tc>
          <w:tcPr>
            <w:tcW w:w="1300" w:type="dxa"/>
          </w:tcPr>
          <w:p w14:paraId="45C1081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775.500,00</w:t>
            </w:r>
          </w:p>
        </w:tc>
        <w:tc>
          <w:tcPr>
            <w:tcW w:w="1300" w:type="dxa"/>
          </w:tcPr>
          <w:p w14:paraId="195F711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111.200,00</w:t>
            </w:r>
          </w:p>
        </w:tc>
        <w:tc>
          <w:tcPr>
            <w:tcW w:w="1300" w:type="dxa"/>
          </w:tcPr>
          <w:p w14:paraId="7D83747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886.700,00</w:t>
            </w:r>
          </w:p>
        </w:tc>
        <w:tc>
          <w:tcPr>
            <w:tcW w:w="960" w:type="dxa"/>
          </w:tcPr>
          <w:p w14:paraId="37191BD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114,34%</w:t>
            </w:r>
          </w:p>
        </w:tc>
      </w:tr>
      <w:tr w:rsidR="00815C2F" w14:paraId="37CEAE7C" w14:textId="77777777" w:rsidTr="00815C2F">
        <w:tc>
          <w:tcPr>
            <w:tcW w:w="5171" w:type="dxa"/>
          </w:tcPr>
          <w:p w14:paraId="31BD781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 xml:space="preserve">GLAVA 00204 Proračunski korisnik </w:t>
            </w:r>
            <w:proofErr w:type="spellStart"/>
            <w:r>
              <w:rPr>
                <w:rFonts w:ascii="Times New Roman" w:hAnsi="Times New Roman" w:cs="Times New Roman"/>
                <w:sz w:val="18"/>
                <w:szCs w:val="18"/>
              </w:rPr>
              <w:t>Dječiji</w:t>
            </w:r>
            <w:proofErr w:type="spellEnd"/>
            <w:r>
              <w:rPr>
                <w:rFonts w:ascii="Times New Roman" w:hAnsi="Times New Roman" w:cs="Times New Roman"/>
                <w:sz w:val="18"/>
                <w:szCs w:val="18"/>
              </w:rPr>
              <w:t xml:space="preserve"> vrtić</w:t>
            </w:r>
          </w:p>
        </w:tc>
        <w:tc>
          <w:tcPr>
            <w:tcW w:w="1300" w:type="dxa"/>
          </w:tcPr>
          <w:p w14:paraId="4CB58E9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234.500,00</w:t>
            </w:r>
          </w:p>
        </w:tc>
        <w:tc>
          <w:tcPr>
            <w:tcW w:w="1300" w:type="dxa"/>
          </w:tcPr>
          <w:p w14:paraId="6C2BBDB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124.900,00</w:t>
            </w:r>
          </w:p>
        </w:tc>
        <w:tc>
          <w:tcPr>
            <w:tcW w:w="1300" w:type="dxa"/>
          </w:tcPr>
          <w:p w14:paraId="651B3D7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359.400,00</w:t>
            </w:r>
          </w:p>
        </w:tc>
        <w:tc>
          <w:tcPr>
            <w:tcW w:w="960" w:type="dxa"/>
          </w:tcPr>
          <w:p w14:paraId="61132DB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153,26%</w:t>
            </w:r>
          </w:p>
        </w:tc>
      </w:tr>
      <w:tr w:rsidR="00815C2F" w:rsidRPr="00815C2F" w14:paraId="444CA63C" w14:textId="77777777" w:rsidTr="00815C2F">
        <w:tc>
          <w:tcPr>
            <w:tcW w:w="5171" w:type="dxa"/>
            <w:shd w:val="clear" w:color="auto" w:fill="505050"/>
          </w:tcPr>
          <w:p w14:paraId="0F08AA6F" w14:textId="77777777" w:rsidR="00815C2F" w:rsidRPr="00815C2F" w:rsidRDefault="00815C2F" w:rsidP="00815C2F">
            <w:pPr>
              <w:spacing w:after="0"/>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UKUPNO RASHODI</w:t>
            </w:r>
          </w:p>
        </w:tc>
        <w:tc>
          <w:tcPr>
            <w:tcW w:w="1300" w:type="dxa"/>
            <w:shd w:val="clear" w:color="auto" w:fill="505050"/>
          </w:tcPr>
          <w:p w14:paraId="5A7F2091"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2.131.000,00</w:t>
            </w:r>
          </w:p>
        </w:tc>
        <w:tc>
          <w:tcPr>
            <w:tcW w:w="1300" w:type="dxa"/>
            <w:shd w:val="clear" w:color="auto" w:fill="505050"/>
          </w:tcPr>
          <w:p w14:paraId="5A113603"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369.560,16</w:t>
            </w:r>
          </w:p>
        </w:tc>
        <w:tc>
          <w:tcPr>
            <w:tcW w:w="1300" w:type="dxa"/>
            <w:shd w:val="clear" w:color="auto" w:fill="505050"/>
          </w:tcPr>
          <w:p w14:paraId="6151FB09"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2.500.560,16</w:t>
            </w:r>
          </w:p>
        </w:tc>
        <w:tc>
          <w:tcPr>
            <w:tcW w:w="960" w:type="dxa"/>
            <w:shd w:val="clear" w:color="auto" w:fill="505050"/>
          </w:tcPr>
          <w:p w14:paraId="21188254"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117,34%</w:t>
            </w:r>
          </w:p>
        </w:tc>
      </w:tr>
    </w:tbl>
    <w:p w14:paraId="4B921DD8" w14:textId="77777777" w:rsidR="00A32A93" w:rsidRDefault="00A32A93">
      <w:pPr>
        <w:spacing w:after="0"/>
        <w:rPr>
          <w:rFonts w:ascii="Times New Roman" w:hAnsi="Times New Roman" w:cs="Times New Roman"/>
          <w:sz w:val="18"/>
          <w:szCs w:val="18"/>
        </w:rPr>
      </w:pPr>
    </w:p>
    <w:p w14:paraId="3F8FBD56" w14:textId="77777777" w:rsidR="00871C76" w:rsidRDefault="00871C76">
      <w:pPr>
        <w:spacing w:after="0"/>
        <w:rPr>
          <w:rFonts w:ascii="Times New Roman" w:hAnsi="Times New Roman" w:cs="Times New Roman"/>
          <w:sz w:val="18"/>
          <w:szCs w:val="18"/>
        </w:rPr>
      </w:pPr>
    </w:p>
    <w:p w14:paraId="085F6C3B" w14:textId="77777777" w:rsidR="00871C76" w:rsidRDefault="00871C76">
      <w:pPr>
        <w:spacing w:after="0"/>
        <w:rPr>
          <w:rFonts w:ascii="Times New Roman" w:hAnsi="Times New Roman" w:cs="Times New Roman"/>
          <w:sz w:val="18"/>
          <w:szCs w:val="18"/>
        </w:rPr>
      </w:pPr>
    </w:p>
    <w:p w14:paraId="4FC7BAB2" w14:textId="77777777" w:rsidR="00871C76" w:rsidRDefault="00871C76">
      <w:pPr>
        <w:spacing w:after="0"/>
        <w:rPr>
          <w:rFonts w:ascii="Times New Roman" w:hAnsi="Times New Roman" w:cs="Times New Roman"/>
          <w:sz w:val="18"/>
          <w:szCs w:val="18"/>
        </w:rPr>
      </w:pPr>
    </w:p>
    <w:p w14:paraId="3C521F66" w14:textId="77777777" w:rsidR="00A32A93" w:rsidRDefault="00A32A93">
      <w:pPr>
        <w:spacing w:after="0"/>
        <w:rPr>
          <w:rFonts w:ascii="Times New Roman" w:hAnsi="Times New Roman" w:cs="Times New Roman"/>
          <w:sz w:val="18"/>
          <w:szCs w:val="18"/>
        </w:rPr>
      </w:pPr>
    </w:p>
    <w:p w14:paraId="358B52A3"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lastRenderedPageBreak/>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815C2F" w:rsidRPr="00815C2F" w14:paraId="055E23FE" w14:textId="77777777" w:rsidTr="00815C2F">
        <w:tc>
          <w:tcPr>
            <w:tcW w:w="5171" w:type="dxa"/>
            <w:shd w:val="clear" w:color="auto" w:fill="505050"/>
          </w:tcPr>
          <w:p w14:paraId="3CEE151A"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OZNAKA I OPIS</w:t>
            </w:r>
          </w:p>
        </w:tc>
        <w:tc>
          <w:tcPr>
            <w:tcW w:w="1300" w:type="dxa"/>
            <w:shd w:val="clear" w:color="auto" w:fill="505050"/>
          </w:tcPr>
          <w:p w14:paraId="14AC50C7"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PLAN PRORAČUNA ZA 2024. GODINA</w:t>
            </w:r>
          </w:p>
        </w:tc>
        <w:tc>
          <w:tcPr>
            <w:tcW w:w="1300" w:type="dxa"/>
            <w:shd w:val="clear" w:color="auto" w:fill="505050"/>
          </w:tcPr>
          <w:p w14:paraId="31A39CF7"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POVEĆANJE/SMANJENJE</w:t>
            </w:r>
          </w:p>
        </w:tc>
        <w:tc>
          <w:tcPr>
            <w:tcW w:w="1300" w:type="dxa"/>
            <w:shd w:val="clear" w:color="auto" w:fill="505050"/>
          </w:tcPr>
          <w:p w14:paraId="6CC96BD2"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 IZMJENE I DOPUNE PRORAČUNA ZA 2024. GODINU</w:t>
            </w:r>
          </w:p>
        </w:tc>
        <w:tc>
          <w:tcPr>
            <w:tcW w:w="960" w:type="dxa"/>
            <w:shd w:val="clear" w:color="auto" w:fill="505050"/>
          </w:tcPr>
          <w:p w14:paraId="063A4B0F" w14:textId="77777777" w:rsidR="00815C2F" w:rsidRPr="00815C2F" w:rsidRDefault="00815C2F" w:rsidP="00815C2F">
            <w:pPr>
              <w:spacing w:after="0"/>
              <w:jc w:val="center"/>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INDEKS 4/2</w:t>
            </w:r>
          </w:p>
        </w:tc>
      </w:tr>
      <w:tr w:rsidR="00815C2F" w:rsidRPr="00815C2F" w14:paraId="19A3DBAA" w14:textId="77777777" w:rsidTr="00815C2F">
        <w:tc>
          <w:tcPr>
            <w:tcW w:w="5171" w:type="dxa"/>
            <w:shd w:val="clear" w:color="auto" w:fill="505050"/>
          </w:tcPr>
          <w:p w14:paraId="07977AD4"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94FC94B"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4EA1783"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394F18F"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4039CD2" w14:textId="77777777" w:rsidR="00815C2F" w:rsidRPr="00815C2F" w:rsidRDefault="00815C2F" w:rsidP="00815C2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15C2F" w:rsidRPr="00815C2F" w14:paraId="152D626C" w14:textId="77777777" w:rsidTr="00815C2F">
        <w:trPr>
          <w:trHeight w:val="400"/>
        </w:trPr>
        <w:tc>
          <w:tcPr>
            <w:tcW w:w="5171" w:type="dxa"/>
            <w:shd w:val="clear" w:color="auto" w:fill="FFC000"/>
            <w:vAlign w:val="center"/>
          </w:tcPr>
          <w:p w14:paraId="3E2EC52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RAZDJEL 001 Predstavnička i izvršna tijela</w:t>
            </w:r>
          </w:p>
        </w:tc>
        <w:tc>
          <w:tcPr>
            <w:tcW w:w="1300" w:type="dxa"/>
            <w:shd w:val="clear" w:color="auto" w:fill="FFC000"/>
            <w:vAlign w:val="center"/>
          </w:tcPr>
          <w:p w14:paraId="234E2C1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61.300,00</w:t>
            </w:r>
          </w:p>
        </w:tc>
        <w:tc>
          <w:tcPr>
            <w:tcW w:w="1300" w:type="dxa"/>
            <w:shd w:val="clear" w:color="auto" w:fill="FFC000"/>
            <w:vAlign w:val="center"/>
          </w:tcPr>
          <w:p w14:paraId="08FDDCF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1.750,00</w:t>
            </w:r>
          </w:p>
        </w:tc>
        <w:tc>
          <w:tcPr>
            <w:tcW w:w="1300" w:type="dxa"/>
            <w:shd w:val="clear" w:color="auto" w:fill="FFC000"/>
            <w:vAlign w:val="center"/>
          </w:tcPr>
          <w:p w14:paraId="0E1310E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63.050,00</w:t>
            </w:r>
          </w:p>
        </w:tc>
        <w:tc>
          <w:tcPr>
            <w:tcW w:w="960" w:type="dxa"/>
            <w:shd w:val="clear" w:color="auto" w:fill="FFC000"/>
            <w:vAlign w:val="center"/>
          </w:tcPr>
          <w:p w14:paraId="0C7C3C9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102,85%</w:t>
            </w:r>
          </w:p>
        </w:tc>
      </w:tr>
      <w:tr w:rsidR="00815C2F" w:rsidRPr="00815C2F" w14:paraId="59B42AED" w14:textId="77777777" w:rsidTr="00815C2F">
        <w:trPr>
          <w:trHeight w:val="400"/>
        </w:trPr>
        <w:tc>
          <w:tcPr>
            <w:tcW w:w="5171" w:type="dxa"/>
            <w:shd w:val="clear" w:color="auto" w:fill="FFC000"/>
            <w:vAlign w:val="center"/>
          </w:tcPr>
          <w:p w14:paraId="09257C7D"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GLAVA 00101 Predstavnička tijela</w:t>
            </w:r>
          </w:p>
        </w:tc>
        <w:tc>
          <w:tcPr>
            <w:tcW w:w="1300" w:type="dxa"/>
            <w:shd w:val="clear" w:color="auto" w:fill="FFC000"/>
            <w:vAlign w:val="center"/>
          </w:tcPr>
          <w:p w14:paraId="7E25842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5.400,00</w:t>
            </w:r>
          </w:p>
        </w:tc>
        <w:tc>
          <w:tcPr>
            <w:tcW w:w="1300" w:type="dxa"/>
            <w:shd w:val="clear" w:color="auto" w:fill="FFC000"/>
            <w:vAlign w:val="center"/>
          </w:tcPr>
          <w:p w14:paraId="004C981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FFC000"/>
            <w:vAlign w:val="center"/>
          </w:tcPr>
          <w:p w14:paraId="1573EAB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5.400,00</w:t>
            </w:r>
          </w:p>
        </w:tc>
        <w:tc>
          <w:tcPr>
            <w:tcW w:w="960" w:type="dxa"/>
            <w:shd w:val="clear" w:color="auto" w:fill="FFC000"/>
            <w:vAlign w:val="center"/>
          </w:tcPr>
          <w:p w14:paraId="1AFF92E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0836DB68" w14:textId="77777777" w:rsidTr="00815C2F">
        <w:tc>
          <w:tcPr>
            <w:tcW w:w="5171" w:type="dxa"/>
            <w:shd w:val="clear" w:color="auto" w:fill="CBFFCB"/>
          </w:tcPr>
          <w:p w14:paraId="6FDFA52E"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1D0C2C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5.400,00</w:t>
            </w:r>
          </w:p>
        </w:tc>
        <w:tc>
          <w:tcPr>
            <w:tcW w:w="1300" w:type="dxa"/>
            <w:shd w:val="clear" w:color="auto" w:fill="CBFFCB"/>
          </w:tcPr>
          <w:p w14:paraId="70CE44A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342CC98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5.400,00</w:t>
            </w:r>
          </w:p>
        </w:tc>
        <w:tc>
          <w:tcPr>
            <w:tcW w:w="960" w:type="dxa"/>
            <w:shd w:val="clear" w:color="auto" w:fill="CBFFCB"/>
          </w:tcPr>
          <w:p w14:paraId="353D356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6A018843" w14:textId="77777777" w:rsidTr="00815C2F">
        <w:trPr>
          <w:trHeight w:val="540"/>
        </w:trPr>
        <w:tc>
          <w:tcPr>
            <w:tcW w:w="5171" w:type="dxa"/>
            <w:shd w:val="clear" w:color="auto" w:fill="17365D"/>
            <w:vAlign w:val="center"/>
          </w:tcPr>
          <w:p w14:paraId="3B8BEB97"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1001 Program političkih stranaka</w:t>
            </w:r>
          </w:p>
        </w:tc>
        <w:tc>
          <w:tcPr>
            <w:tcW w:w="1300" w:type="dxa"/>
            <w:shd w:val="clear" w:color="auto" w:fill="17365D"/>
            <w:vAlign w:val="center"/>
          </w:tcPr>
          <w:p w14:paraId="01D9CC49"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5.400,00</w:t>
            </w:r>
          </w:p>
        </w:tc>
        <w:tc>
          <w:tcPr>
            <w:tcW w:w="1300" w:type="dxa"/>
            <w:shd w:val="clear" w:color="auto" w:fill="17365D"/>
            <w:vAlign w:val="center"/>
          </w:tcPr>
          <w:p w14:paraId="1B7ECA7D"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0,00</w:t>
            </w:r>
          </w:p>
        </w:tc>
        <w:tc>
          <w:tcPr>
            <w:tcW w:w="1300" w:type="dxa"/>
            <w:shd w:val="clear" w:color="auto" w:fill="17365D"/>
            <w:vAlign w:val="center"/>
          </w:tcPr>
          <w:p w14:paraId="6A2AD934"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5.400,00</w:t>
            </w:r>
          </w:p>
        </w:tc>
        <w:tc>
          <w:tcPr>
            <w:tcW w:w="960" w:type="dxa"/>
            <w:shd w:val="clear" w:color="auto" w:fill="17365D"/>
            <w:vAlign w:val="center"/>
          </w:tcPr>
          <w:p w14:paraId="08DB8ECA"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100,00%</w:t>
            </w:r>
          </w:p>
        </w:tc>
      </w:tr>
      <w:tr w:rsidR="00815C2F" w:rsidRPr="00815C2F" w14:paraId="0336AE4B" w14:textId="77777777" w:rsidTr="00815C2F">
        <w:trPr>
          <w:trHeight w:val="540"/>
        </w:trPr>
        <w:tc>
          <w:tcPr>
            <w:tcW w:w="5171" w:type="dxa"/>
            <w:shd w:val="clear" w:color="auto" w:fill="DAE8F2"/>
            <w:vAlign w:val="center"/>
          </w:tcPr>
          <w:p w14:paraId="57D56AF9"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A100101 Redovan rad predstavničkih tijela</w:t>
            </w:r>
          </w:p>
        </w:tc>
        <w:tc>
          <w:tcPr>
            <w:tcW w:w="1300" w:type="dxa"/>
            <w:shd w:val="clear" w:color="auto" w:fill="DAE8F2"/>
            <w:vAlign w:val="center"/>
          </w:tcPr>
          <w:p w14:paraId="3175BD3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4.700,00</w:t>
            </w:r>
          </w:p>
        </w:tc>
        <w:tc>
          <w:tcPr>
            <w:tcW w:w="1300" w:type="dxa"/>
            <w:shd w:val="clear" w:color="auto" w:fill="DAE8F2"/>
            <w:vAlign w:val="center"/>
          </w:tcPr>
          <w:p w14:paraId="0CE9540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6E4A6BD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4.700,00</w:t>
            </w:r>
          </w:p>
        </w:tc>
        <w:tc>
          <w:tcPr>
            <w:tcW w:w="960" w:type="dxa"/>
            <w:shd w:val="clear" w:color="auto" w:fill="DAE8F2"/>
            <w:vAlign w:val="center"/>
          </w:tcPr>
          <w:p w14:paraId="3817C6E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7F955C07" w14:textId="77777777" w:rsidTr="00815C2F">
        <w:tc>
          <w:tcPr>
            <w:tcW w:w="5171" w:type="dxa"/>
            <w:shd w:val="clear" w:color="auto" w:fill="CBFFCB"/>
          </w:tcPr>
          <w:p w14:paraId="63C917F6"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34A9125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4.700,00</w:t>
            </w:r>
          </w:p>
        </w:tc>
        <w:tc>
          <w:tcPr>
            <w:tcW w:w="1300" w:type="dxa"/>
            <w:shd w:val="clear" w:color="auto" w:fill="CBFFCB"/>
          </w:tcPr>
          <w:p w14:paraId="553223A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7F8F459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4.700,00</w:t>
            </w:r>
          </w:p>
        </w:tc>
        <w:tc>
          <w:tcPr>
            <w:tcW w:w="960" w:type="dxa"/>
            <w:shd w:val="clear" w:color="auto" w:fill="CBFFCB"/>
          </w:tcPr>
          <w:p w14:paraId="366C9B7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6ECDB9B1" w14:textId="77777777" w:rsidTr="00815C2F">
        <w:tc>
          <w:tcPr>
            <w:tcW w:w="5171" w:type="dxa"/>
            <w:shd w:val="clear" w:color="auto" w:fill="F2F2F2"/>
          </w:tcPr>
          <w:p w14:paraId="1FF8680A"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17BC05E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4.700,00</w:t>
            </w:r>
          </w:p>
        </w:tc>
        <w:tc>
          <w:tcPr>
            <w:tcW w:w="1300" w:type="dxa"/>
            <w:shd w:val="clear" w:color="auto" w:fill="F2F2F2"/>
          </w:tcPr>
          <w:p w14:paraId="233B203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2E4FF21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4.700,00</w:t>
            </w:r>
          </w:p>
        </w:tc>
        <w:tc>
          <w:tcPr>
            <w:tcW w:w="960" w:type="dxa"/>
            <w:shd w:val="clear" w:color="auto" w:fill="F2F2F2"/>
          </w:tcPr>
          <w:p w14:paraId="4C08205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3EDC9CF2" w14:textId="77777777" w:rsidTr="00815C2F">
        <w:tc>
          <w:tcPr>
            <w:tcW w:w="5171" w:type="dxa"/>
          </w:tcPr>
          <w:p w14:paraId="6559A07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6D645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4.700,00</w:t>
            </w:r>
          </w:p>
        </w:tc>
        <w:tc>
          <w:tcPr>
            <w:tcW w:w="1300" w:type="dxa"/>
          </w:tcPr>
          <w:p w14:paraId="11B06F6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AD67B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4.700,00</w:t>
            </w:r>
          </w:p>
        </w:tc>
        <w:tc>
          <w:tcPr>
            <w:tcW w:w="960" w:type="dxa"/>
          </w:tcPr>
          <w:p w14:paraId="6F70363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1AB27975" w14:textId="77777777" w:rsidTr="00815C2F">
        <w:trPr>
          <w:trHeight w:val="540"/>
        </w:trPr>
        <w:tc>
          <w:tcPr>
            <w:tcW w:w="5171" w:type="dxa"/>
            <w:shd w:val="clear" w:color="auto" w:fill="DAE8F2"/>
            <w:vAlign w:val="center"/>
          </w:tcPr>
          <w:p w14:paraId="307DB5F9"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A100102 Financiranje rada političkih stranaka</w:t>
            </w:r>
          </w:p>
        </w:tc>
        <w:tc>
          <w:tcPr>
            <w:tcW w:w="1300" w:type="dxa"/>
            <w:shd w:val="clear" w:color="auto" w:fill="DAE8F2"/>
            <w:vAlign w:val="center"/>
          </w:tcPr>
          <w:p w14:paraId="61BAE4E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w:t>
            </w:r>
          </w:p>
        </w:tc>
        <w:tc>
          <w:tcPr>
            <w:tcW w:w="1300" w:type="dxa"/>
            <w:shd w:val="clear" w:color="auto" w:fill="DAE8F2"/>
            <w:vAlign w:val="center"/>
          </w:tcPr>
          <w:p w14:paraId="59ED3F4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7DA13ED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w:t>
            </w:r>
          </w:p>
        </w:tc>
        <w:tc>
          <w:tcPr>
            <w:tcW w:w="960" w:type="dxa"/>
            <w:shd w:val="clear" w:color="auto" w:fill="DAE8F2"/>
            <w:vAlign w:val="center"/>
          </w:tcPr>
          <w:p w14:paraId="2DF492D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5FD20383" w14:textId="77777777" w:rsidTr="00815C2F">
        <w:tc>
          <w:tcPr>
            <w:tcW w:w="5171" w:type="dxa"/>
            <w:shd w:val="clear" w:color="auto" w:fill="CBFFCB"/>
          </w:tcPr>
          <w:p w14:paraId="4BEA433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5205F6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w:t>
            </w:r>
          </w:p>
        </w:tc>
        <w:tc>
          <w:tcPr>
            <w:tcW w:w="1300" w:type="dxa"/>
            <w:shd w:val="clear" w:color="auto" w:fill="CBFFCB"/>
          </w:tcPr>
          <w:p w14:paraId="75F9D46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0C5569C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w:t>
            </w:r>
          </w:p>
        </w:tc>
        <w:tc>
          <w:tcPr>
            <w:tcW w:w="960" w:type="dxa"/>
            <w:shd w:val="clear" w:color="auto" w:fill="CBFFCB"/>
          </w:tcPr>
          <w:p w14:paraId="43C7B75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38CD75A6" w14:textId="77777777" w:rsidTr="00815C2F">
        <w:tc>
          <w:tcPr>
            <w:tcW w:w="5171" w:type="dxa"/>
            <w:shd w:val="clear" w:color="auto" w:fill="F2F2F2"/>
          </w:tcPr>
          <w:p w14:paraId="16DD902F"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4CF11B8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w:t>
            </w:r>
          </w:p>
        </w:tc>
        <w:tc>
          <w:tcPr>
            <w:tcW w:w="1300" w:type="dxa"/>
            <w:shd w:val="clear" w:color="auto" w:fill="F2F2F2"/>
          </w:tcPr>
          <w:p w14:paraId="58B9528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589FA1A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w:t>
            </w:r>
          </w:p>
        </w:tc>
        <w:tc>
          <w:tcPr>
            <w:tcW w:w="960" w:type="dxa"/>
            <w:shd w:val="clear" w:color="auto" w:fill="F2F2F2"/>
          </w:tcPr>
          <w:p w14:paraId="7F09DF6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28BD3FBC" w14:textId="77777777" w:rsidTr="00815C2F">
        <w:tc>
          <w:tcPr>
            <w:tcW w:w="5171" w:type="dxa"/>
          </w:tcPr>
          <w:p w14:paraId="3D27305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376DEB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224BBDA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B82E2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0ACE55C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6CF01102" w14:textId="77777777" w:rsidTr="00815C2F">
        <w:trPr>
          <w:trHeight w:val="400"/>
        </w:trPr>
        <w:tc>
          <w:tcPr>
            <w:tcW w:w="5171" w:type="dxa"/>
            <w:shd w:val="clear" w:color="auto" w:fill="FFC000"/>
            <w:vAlign w:val="center"/>
          </w:tcPr>
          <w:p w14:paraId="7F42C89D"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GLAVA 00102 Izvršna tijela - načelnik</w:t>
            </w:r>
          </w:p>
        </w:tc>
        <w:tc>
          <w:tcPr>
            <w:tcW w:w="1300" w:type="dxa"/>
            <w:shd w:val="clear" w:color="auto" w:fill="FFC000"/>
            <w:vAlign w:val="center"/>
          </w:tcPr>
          <w:p w14:paraId="40172D8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55.900,00</w:t>
            </w:r>
          </w:p>
        </w:tc>
        <w:tc>
          <w:tcPr>
            <w:tcW w:w="1300" w:type="dxa"/>
            <w:shd w:val="clear" w:color="auto" w:fill="FFC000"/>
            <w:vAlign w:val="center"/>
          </w:tcPr>
          <w:p w14:paraId="5439EBC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1.750,00</w:t>
            </w:r>
          </w:p>
        </w:tc>
        <w:tc>
          <w:tcPr>
            <w:tcW w:w="1300" w:type="dxa"/>
            <w:shd w:val="clear" w:color="auto" w:fill="FFC000"/>
            <w:vAlign w:val="center"/>
          </w:tcPr>
          <w:p w14:paraId="4D18294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57.650,00</w:t>
            </w:r>
          </w:p>
        </w:tc>
        <w:tc>
          <w:tcPr>
            <w:tcW w:w="960" w:type="dxa"/>
            <w:shd w:val="clear" w:color="auto" w:fill="FFC000"/>
            <w:vAlign w:val="center"/>
          </w:tcPr>
          <w:p w14:paraId="32F49B2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103,13%</w:t>
            </w:r>
          </w:p>
        </w:tc>
      </w:tr>
      <w:tr w:rsidR="00815C2F" w:rsidRPr="00815C2F" w14:paraId="50386A15" w14:textId="77777777" w:rsidTr="00815C2F">
        <w:tc>
          <w:tcPr>
            <w:tcW w:w="5171" w:type="dxa"/>
            <w:shd w:val="clear" w:color="auto" w:fill="CBFFCB"/>
          </w:tcPr>
          <w:p w14:paraId="50C979A1"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5C4BF1B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55.900,00</w:t>
            </w:r>
          </w:p>
        </w:tc>
        <w:tc>
          <w:tcPr>
            <w:tcW w:w="1300" w:type="dxa"/>
            <w:shd w:val="clear" w:color="auto" w:fill="CBFFCB"/>
          </w:tcPr>
          <w:p w14:paraId="6885370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1.750,00</w:t>
            </w:r>
          </w:p>
        </w:tc>
        <w:tc>
          <w:tcPr>
            <w:tcW w:w="1300" w:type="dxa"/>
            <w:shd w:val="clear" w:color="auto" w:fill="CBFFCB"/>
          </w:tcPr>
          <w:p w14:paraId="599DB65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57.650,00</w:t>
            </w:r>
          </w:p>
        </w:tc>
        <w:tc>
          <w:tcPr>
            <w:tcW w:w="960" w:type="dxa"/>
            <w:shd w:val="clear" w:color="auto" w:fill="CBFFCB"/>
          </w:tcPr>
          <w:p w14:paraId="12688EB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103,13%</w:t>
            </w:r>
          </w:p>
        </w:tc>
      </w:tr>
      <w:tr w:rsidR="00815C2F" w:rsidRPr="00815C2F" w14:paraId="584050A3" w14:textId="77777777" w:rsidTr="00815C2F">
        <w:trPr>
          <w:trHeight w:val="540"/>
        </w:trPr>
        <w:tc>
          <w:tcPr>
            <w:tcW w:w="5171" w:type="dxa"/>
            <w:shd w:val="clear" w:color="auto" w:fill="17365D"/>
            <w:vAlign w:val="center"/>
          </w:tcPr>
          <w:p w14:paraId="1F4A92C7"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1002 Ured načelnika</w:t>
            </w:r>
          </w:p>
        </w:tc>
        <w:tc>
          <w:tcPr>
            <w:tcW w:w="1300" w:type="dxa"/>
            <w:shd w:val="clear" w:color="auto" w:fill="17365D"/>
            <w:vAlign w:val="center"/>
          </w:tcPr>
          <w:p w14:paraId="0AEDAC65"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55.900,00</w:t>
            </w:r>
          </w:p>
        </w:tc>
        <w:tc>
          <w:tcPr>
            <w:tcW w:w="1300" w:type="dxa"/>
            <w:shd w:val="clear" w:color="auto" w:fill="17365D"/>
            <w:vAlign w:val="center"/>
          </w:tcPr>
          <w:p w14:paraId="5AFB58D6"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1.750,00</w:t>
            </w:r>
          </w:p>
        </w:tc>
        <w:tc>
          <w:tcPr>
            <w:tcW w:w="1300" w:type="dxa"/>
            <w:shd w:val="clear" w:color="auto" w:fill="17365D"/>
            <w:vAlign w:val="center"/>
          </w:tcPr>
          <w:p w14:paraId="778BE1C8"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57.650,00</w:t>
            </w:r>
          </w:p>
        </w:tc>
        <w:tc>
          <w:tcPr>
            <w:tcW w:w="960" w:type="dxa"/>
            <w:shd w:val="clear" w:color="auto" w:fill="17365D"/>
            <w:vAlign w:val="center"/>
          </w:tcPr>
          <w:p w14:paraId="4C619FE7"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103,13%</w:t>
            </w:r>
          </w:p>
        </w:tc>
      </w:tr>
      <w:tr w:rsidR="00815C2F" w:rsidRPr="00815C2F" w14:paraId="7C4B9270" w14:textId="77777777" w:rsidTr="00815C2F">
        <w:trPr>
          <w:trHeight w:val="540"/>
        </w:trPr>
        <w:tc>
          <w:tcPr>
            <w:tcW w:w="5171" w:type="dxa"/>
            <w:shd w:val="clear" w:color="auto" w:fill="DAE8F2"/>
            <w:vAlign w:val="center"/>
          </w:tcPr>
          <w:p w14:paraId="36625063"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A100201 Redovan rad ureda načelnika</w:t>
            </w:r>
          </w:p>
        </w:tc>
        <w:tc>
          <w:tcPr>
            <w:tcW w:w="1300" w:type="dxa"/>
            <w:shd w:val="clear" w:color="auto" w:fill="DAE8F2"/>
            <w:vAlign w:val="center"/>
          </w:tcPr>
          <w:p w14:paraId="74B2B14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44.600,00</w:t>
            </w:r>
          </w:p>
        </w:tc>
        <w:tc>
          <w:tcPr>
            <w:tcW w:w="1300" w:type="dxa"/>
            <w:shd w:val="clear" w:color="auto" w:fill="DAE8F2"/>
            <w:vAlign w:val="center"/>
          </w:tcPr>
          <w:p w14:paraId="06476C9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4.000,00</w:t>
            </w:r>
          </w:p>
        </w:tc>
        <w:tc>
          <w:tcPr>
            <w:tcW w:w="1300" w:type="dxa"/>
            <w:shd w:val="clear" w:color="auto" w:fill="DAE8F2"/>
            <w:vAlign w:val="center"/>
          </w:tcPr>
          <w:p w14:paraId="7D1DFCD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48.600,00</w:t>
            </w:r>
          </w:p>
        </w:tc>
        <w:tc>
          <w:tcPr>
            <w:tcW w:w="960" w:type="dxa"/>
            <w:shd w:val="clear" w:color="auto" w:fill="DAE8F2"/>
            <w:vAlign w:val="center"/>
          </w:tcPr>
          <w:p w14:paraId="0279234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108,97%</w:t>
            </w:r>
          </w:p>
        </w:tc>
      </w:tr>
      <w:tr w:rsidR="00815C2F" w:rsidRPr="00815C2F" w14:paraId="4863FB4D" w14:textId="77777777" w:rsidTr="00815C2F">
        <w:tc>
          <w:tcPr>
            <w:tcW w:w="5171" w:type="dxa"/>
            <w:shd w:val="clear" w:color="auto" w:fill="CBFFCB"/>
          </w:tcPr>
          <w:p w14:paraId="7A3DDA9B"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31F8704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44.600,00</w:t>
            </w:r>
          </w:p>
        </w:tc>
        <w:tc>
          <w:tcPr>
            <w:tcW w:w="1300" w:type="dxa"/>
            <w:shd w:val="clear" w:color="auto" w:fill="CBFFCB"/>
          </w:tcPr>
          <w:p w14:paraId="22F768D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4.000,00</w:t>
            </w:r>
          </w:p>
        </w:tc>
        <w:tc>
          <w:tcPr>
            <w:tcW w:w="1300" w:type="dxa"/>
            <w:shd w:val="clear" w:color="auto" w:fill="CBFFCB"/>
          </w:tcPr>
          <w:p w14:paraId="087F052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48.600,00</w:t>
            </w:r>
          </w:p>
        </w:tc>
        <w:tc>
          <w:tcPr>
            <w:tcW w:w="960" w:type="dxa"/>
            <w:shd w:val="clear" w:color="auto" w:fill="CBFFCB"/>
          </w:tcPr>
          <w:p w14:paraId="0BF4C63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108,97%</w:t>
            </w:r>
          </w:p>
        </w:tc>
      </w:tr>
      <w:tr w:rsidR="00815C2F" w:rsidRPr="00815C2F" w14:paraId="777C9E1C" w14:textId="77777777" w:rsidTr="00815C2F">
        <w:tc>
          <w:tcPr>
            <w:tcW w:w="5171" w:type="dxa"/>
            <w:shd w:val="clear" w:color="auto" w:fill="F2F2F2"/>
          </w:tcPr>
          <w:p w14:paraId="3EAC86F9"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7BC2DBA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19.600,00</w:t>
            </w:r>
          </w:p>
        </w:tc>
        <w:tc>
          <w:tcPr>
            <w:tcW w:w="1300" w:type="dxa"/>
            <w:shd w:val="clear" w:color="auto" w:fill="F2F2F2"/>
          </w:tcPr>
          <w:p w14:paraId="7D72077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4.000,00</w:t>
            </w:r>
          </w:p>
        </w:tc>
        <w:tc>
          <w:tcPr>
            <w:tcW w:w="1300" w:type="dxa"/>
            <w:shd w:val="clear" w:color="auto" w:fill="F2F2F2"/>
          </w:tcPr>
          <w:p w14:paraId="1A9519B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23.600,00</w:t>
            </w:r>
          </w:p>
        </w:tc>
        <w:tc>
          <w:tcPr>
            <w:tcW w:w="960" w:type="dxa"/>
            <w:shd w:val="clear" w:color="auto" w:fill="F2F2F2"/>
          </w:tcPr>
          <w:p w14:paraId="6507CE2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120,41%</w:t>
            </w:r>
          </w:p>
        </w:tc>
      </w:tr>
      <w:tr w:rsidR="00815C2F" w14:paraId="6088F18C" w14:textId="77777777" w:rsidTr="00815C2F">
        <w:tc>
          <w:tcPr>
            <w:tcW w:w="5171" w:type="dxa"/>
          </w:tcPr>
          <w:p w14:paraId="02CA804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DA6D64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19.600,00</w:t>
            </w:r>
          </w:p>
        </w:tc>
        <w:tc>
          <w:tcPr>
            <w:tcW w:w="1300" w:type="dxa"/>
          </w:tcPr>
          <w:p w14:paraId="7476BF5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0A96D51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23.600,00</w:t>
            </w:r>
          </w:p>
        </w:tc>
        <w:tc>
          <w:tcPr>
            <w:tcW w:w="960" w:type="dxa"/>
          </w:tcPr>
          <w:p w14:paraId="577938E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120,41%</w:t>
            </w:r>
          </w:p>
        </w:tc>
      </w:tr>
      <w:tr w:rsidR="00815C2F" w:rsidRPr="00815C2F" w14:paraId="3E8C8622" w14:textId="77777777" w:rsidTr="00815C2F">
        <w:tc>
          <w:tcPr>
            <w:tcW w:w="5171" w:type="dxa"/>
            <w:shd w:val="clear" w:color="auto" w:fill="F2F2F2"/>
          </w:tcPr>
          <w:p w14:paraId="00A77CD4"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5 Izdaci za financijsku imovinu i otplate zajmova</w:t>
            </w:r>
          </w:p>
        </w:tc>
        <w:tc>
          <w:tcPr>
            <w:tcW w:w="1300" w:type="dxa"/>
            <w:shd w:val="clear" w:color="auto" w:fill="F2F2F2"/>
          </w:tcPr>
          <w:p w14:paraId="346C72E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25.000,00</w:t>
            </w:r>
          </w:p>
        </w:tc>
        <w:tc>
          <w:tcPr>
            <w:tcW w:w="1300" w:type="dxa"/>
            <w:shd w:val="clear" w:color="auto" w:fill="F2F2F2"/>
          </w:tcPr>
          <w:p w14:paraId="3F8025D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3238710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25.000,00</w:t>
            </w:r>
          </w:p>
        </w:tc>
        <w:tc>
          <w:tcPr>
            <w:tcW w:w="960" w:type="dxa"/>
            <w:shd w:val="clear" w:color="auto" w:fill="F2F2F2"/>
          </w:tcPr>
          <w:p w14:paraId="3A53DE8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55C27B94" w14:textId="77777777" w:rsidTr="00815C2F">
        <w:tc>
          <w:tcPr>
            <w:tcW w:w="5171" w:type="dxa"/>
          </w:tcPr>
          <w:p w14:paraId="30029CD2"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300" w:type="dxa"/>
          </w:tcPr>
          <w:p w14:paraId="6F46EF4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0F56E34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598B7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6D46F21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55424510" w14:textId="77777777" w:rsidTr="00815C2F">
        <w:trPr>
          <w:trHeight w:val="540"/>
        </w:trPr>
        <w:tc>
          <w:tcPr>
            <w:tcW w:w="5171" w:type="dxa"/>
            <w:shd w:val="clear" w:color="auto" w:fill="DAE8F2"/>
            <w:vAlign w:val="center"/>
          </w:tcPr>
          <w:p w14:paraId="210BB628"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A100202 Dan Općine Punitovci</w:t>
            </w:r>
          </w:p>
        </w:tc>
        <w:tc>
          <w:tcPr>
            <w:tcW w:w="1300" w:type="dxa"/>
            <w:shd w:val="clear" w:color="auto" w:fill="DAE8F2"/>
            <w:vAlign w:val="center"/>
          </w:tcPr>
          <w:p w14:paraId="5957EAC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11.300,00</w:t>
            </w:r>
          </w:p>
        </w:tc>
        <w:tc>
          <w:tcPr>
            <w:tcW w:w="1300" w:type="dxa"/>
            <w:shd w:val="clear" w:color="auto" w:fill="DAE8F2"/>
            <w:vAlign w:val="center"/>
          </w:tcPr>
          <w:p w14:paraId="1CD5E03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-2.250,00</w:t>
            </w:r>
          </w:p>
        </w:tc>
        <w:tc>
          <w:tcPr>
            <w:tcW w:w="1300" w:type="dxa"/>
            <w:shd w:val="clear" w:color="auto" w:fill="DAE8F2"/>
            <w:vAlign w:val="center"/>
          </w:tcPr>
          <w:p w14:paraId="5408036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9.050,00</w:t>
            </w:r>
          </w:p>
        </w:tc>
        <w:tc>
          <w:tcPr>
            <w:tcW w:w="960" w:type="dxa"/>
            <w:shd w:val="clear" w:color="auto" w:fill="DAE8F2"/>
            <w:vAlign w:val="center"/>
          </w:tcPr>
          <w:p w14:paraId="5277B40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80,09%</w:t>
            </w:r>
          </w:p>
        </w:tc>
      </w:tr>
      <w:tr w:rsidR="00815C2F" w:rsidRPr="00815C2F" w14:paraId="75E4A0D9" w14:textId="77777777" w:rsidTr="00815C2F">
        <w:tc>
          <w:tcPr>
            <w:tcW w:w="5171" w:type="dxa"/>
            <w:shd w:val="clear" w:color="auto" w:fill="CBFFCB"/>
          </w:tcPr>
          <w:p w14:paraId="6A604C74"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0B61EF9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11.300,00</w:t>
            </w:r>
          </w:p>
        </w:tc>
        <w:tc>
          <w:tcPr>
            <w:tcW w:w="1300" w:type="dxa"/>
            <w:shd w:val="clear" w:color="auto" w:fill="CBFFCB"/>
          </w:tcPr>
          <w:p w14:paraId="4731011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-2.250,00</w:t>
            </w:r>
          </w:p>
        </w:tc>
        <w:tc>
          <w:tcPr>
            <w:tcW w:w="1300" w:type="dxa"/>
            <w:shd w:val="clear" w:color="auto" w:fill="CBFFCB"/>
          </w:tcPr>
          <w:p w14:paraId="3E04BB8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9.050,00</w:t>
            </w:r>
          </w:p>
        </w:tc>
        <w:tc>
          <w:tcPr>
            <w:tcW w:w="960" w:type="dxa"/>
            <w:shd w:val="clear" w:color="auto" w:fill="CBFFCB"/>
          </w:tcPr>
          <w:p w14:paraId="569A3B5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80,09%</w:t>
            </w:r>
          </w:p>
        </w:tc>
      </w:tr>
      <w:tr w:rsidR="00815C2F" w:rsidRPr="00815C2F" w14:paraId="549F7E17" w14:textId="77777777" w:rsidTr="00815C2F">
        <w:tc>
          <w:tcPr>
            <w:tcW w:w="5171" w:type="dxa"/>
            <w:shd w:val="clear" w:color="auto" w:fill="F2F2F2"/>
          </w:tcPr>
          <w:p w14:paraId="5EFB8FE7"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73CC807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11.300,00</w:t>
            </w:r>
          </w:p>
        </w:tc>
        <w:tc>
          <w:tcPr>
            <w:tcW w:w="1300" w:type="dxa"/>
            <w:shd w:val="clear" w:color="auto" w:fill="F2F2F2"/>
          </w:tcPr>
          <w:p w14:paraId="076A00A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-2.250,00</w:t>
            </w:r>
          </w:p>
        </w:tc>
        <w:tc>
          <w:tcPr>
            <w:tcW w:w="1300" w:type="dxa"/>
            <w:shd w:val="clear" w:color="auto" w:fill="F2F2F2"/>
          </w:tcPr>
          <w:p w14:paraId="08A78D7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9.050,00</w:t>
            </w:r>
          </w:p>
        </w:tc>
        <w:tc>
          <w:tcPr>
            <w:tcW w:w="960" w:type="dxa"/>
            <w:shd w:val="clear" w:color="auto" w:fill="F2F2F2"/>
          </w:tcPr>
          <w:p w14:paraId="1EEBBC3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80,09%</w:t>
            </w:r>
          </w:p>
        </w:tc>
      </w:tr>
      <w:tr w:rsidR="00815C2F" w14:paraId="5E2C0E30" w14:textId="77777777" w:rsidTr="00815C2F">
        <w:tc>
          <w:tcPr>
            <w:tcW w:w="5171" w:type="dxa"/>
          </w:tcPr>
          <w:p w14:paraId="05B50D7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DD2C1F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11.300,00</w:t>
            </w:r>
          </w:p>
        </w:tc>
        <w:tc>
          <w:tcPr>
            <w:tcW w:w="1300" w:type="dxa"/>
          </w:tcPr>
          <w:p w14:paraId="6968B10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-2.250,00</w:t>
            </w:r>
          </w:p>
        </w:tc>
        <w:tc>
          <w:tcPr>
            <w:tcW w:w="1300" w:type="dxa"/>
          </w:tcPr>
          <w:p w14:paraId="705BE9C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9.050,00</w:t>
            </w:r>
          </w:p>
        </w:tc>
        <w:tc>
          <w:tcPr>
            <w:tcW w:w="960" w:type="dxa"/>
          </w:tcPr>
          <w:p w14:paraId="1125474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80,09%</w:t>
            </w:r>
          </w:p>
        </w:tc>
      </w:tr>
      <w:tr w:rsidR="00815C2F" w:rsidRPr="00815C2F" w14:paraId="2A1A4797" w14:textId="77777777" w:rsidTr="00815C2F">
        <w:trPr>
          <w:trHeight w:val="400"/>
        </w:trPr>
        <w:tc>
          <w:tcPr>
            <w:tcW w:w="5171" w:type="dxa"/>
            <w:shd w:val="clear" w:color="auto" w:fill="FFC000"/>
            <w:vAlign w:val="center"/>
          </w:tcPr>
          <w:p w14:paraId="5B292565"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RAZDJEL 002 Jedinstveni upravni odjel</w:t>
            </w:r>
          </w:p>
        </w:tc>
        <w:tc>
          <w:tcPr>
            <w:tcW w:w="1300" w:type="dxa"/>
            <w:shd w:val="clear" w:color="auto" w:fill="FFC000"/>
            <w:vAlign w:val="center"/>
          </w:tcPr>
          <w:p w14:paraId="548C8B5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2.069.700,00</w:t>
            </w:r>
          </w:p>
        </w:tc>
        <w:tc>
          <w:tcPr>
            <w:tcW w:w="1300" w:type="dxa"/>
            <w:shd w:val="clear" w:color="auto" w:fill="FFC000"/>
            <w:vAlign w:val="center"/>
          </w:tcPr>
          <w:p w14:paraId="2ECAD89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367.810,16</w:t>
            </w:r>
          </w:p>
        </w:tc>
        <w:tc>
          <w:tcPr>
            <w:tcW w:w="1300" w:type="dxa"/>
            <w:shd w:val="clear" w:color="auto" w:fill="FFC000"/>
            <w:vAlign w:val="center"/>
          </w:tcPr>
          <w:p w14:paraId="36E4952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2.437.510,16</w:t>
            </w:r>
          </w:p>
        </w:tc>
        <w:tc>
          <w:tcPr>
            <w:tcW w:w="960" w:type="dxa"/>
            <w:shd w:val="clear" w:color="auto" w:fill="FFC000"/>
            <w:vAlign w:val="center"/>
          </w:tcPr>
          <w:p w14:paraId="7A3A4FF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117,77%</w:t>
            </w:r>
          </w:p>
        </w:tc>
      </w:tr>
      <w:tr w:rsidR="00815C2F" w:rsidRPr="00815C2F" w14:paraId="512EF2F8" w14:textId="77777777" w:rsidTr="00815C2F">
        <w:trPr>
          <w:trHeight w:val="400"/>
        </w:trPr>
        <w:tc>
          <w:tcPr>
            <w:tcW w:w="5171" w:type="dxa"/>
            <w:shd w:val="clear" w:color="auto" w:fill="FFC000"/>
            <w:vAlign w:val="center"/>
          </w:tcPr>
          <w:p w14:paraId="4D3940C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GLAVA 00201 Redovna djelatnost Jedinstvenog upravnog odjela</w:t>
            </w:r>
          </w:p>
        </w:tc>
        <w:tc>
          <w:tcPr>
            <w:tcW w:w="1300" w:type="dxa"/>
            <w:shd w:val="clear" w:color="auto" w:fill="FFC000"/>
            <w:vAlign w:val="center"/>
          </w:tcPr>
          <w:p w14:paraId="2875D7E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249.700,00</w:t>
            </w:r>
          </w:p>
        </w:tc>
        <w:tc>
          <w:tcPr>
            <w:tcW w:w="1300" w:type="dxa"/>
            <w:shd w:val="clear" w:color="auto" w:fill="FFC000"/>
            <w:vAlign w:val="center"/>
          </w:tcPr>
          <w:p w14:paraId="4BE762D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103.900,00</w:t>
            </w:r>
          </w:p>
        </w:tc>
        <w:tc>
          <w:tcPr>
            <w:tcW w:w="1300" w:type="dxa"/>
            <w:shd w:val="clear" w:color="auto" w:fill="FFC000"/>
            <w:vAlign w:val="center"/>
          </w:tcPr>
          <w:p w14:paraId="06C7FAB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353.600,00</w:t>
            </w:r>
          </w:p>
        </w:tc>
        <w:tc>
          <w:tcPr>
            <w:tcW w:w="960" w:type="dxa"/>
            <w:shd w:val="clear" w:color="auto" w:fill="FFC000"/>
            <w:vAlign w:val="center"/>
          </w:tcPr>
          <w:p w14:paraId="40E94CA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141,61%</w:t>
            </w:r>
          </w:p>
        </w:tc>
      </w:tr>
      <w:tr w:rsidR="00815C2F" w:rsidRPr="00815C2F" w14:paraId="45378523" w14:textId="77777777" w:rsidTr="00815C2F">
        <w:tc>
          <w:tcPr>
            <w:tcW w:w="5171" w:type="dxa"/>
            <w:shd w:val="clear" w:color="auto" w:fill="CBFFCB"/>
          </w:tcPr>
          <w:p w14:paraId="112BEC7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5D1A3E1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206.000,00</w:t>
            </w:r>
          </w:p>
        </w:tc>
        <w:tc>
          <w:tcPr>
            <w:tcW w:w="1300" w:type="dxa"/>
            <w:shd w:val="clear" w:color="auto" w:fill="CBFFCB"/>
          </w:tcPr>
          <w:p w14:paraId="52CC8AB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112.100,00</w:t>
            </w:r>
          </w:p>
        </w:tc>
        <w:tc>
          <w:tcPr>
            <w:tcW w:w="1300" w:type="dxa"/>
            <w:shd w:val="clear" w:color="auto" w:fill="CBFFCB"/>
          </w:tcPr>
          <w:p w14:paraId="0BF2553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318.100,00</w:t>
            </w:r>
          </w:p>
        </w:tc>
        <w:tc>
          <w:tcPr>
            <w:tcW w:w="960" w:type="dxa"/>
            <w:shd w:val="clear" w:color="auto" w:fill="CBFFCB"/>
          </w:tcPr>
          <w:p w14:paraId="6ABBE47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154,42%</w:t>
            </w:r>
          </w:p>
        </w:tc>
      </w:tr>
      <w:tr w:rsidR="00815C2F" w:rsidRPr="00815C2F" w14:paraId="677CA98C" w14:textId="77777777" w:rsidTr="00815C2F">
        <w:tc>
          <w:tcPr>
            <w:tcW w:w="5171" w:type="dxa"/>
            <w:shd w:val="clear" w:color="auto" w:fill="CBFFCB"/>
          </w:tcPr>
          <w:p w14:paraId="7DFB717E"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323DF08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29.200,00</w:t>
            </w:r>
          </w:p>
        </w:tc>
        <w:tc>
          <w:tcPr>
            <w:tcW w:w="1300" w:type="dxa"/>
            <w:shd w:val="clear" w:color="auto" w:fill="CBFFCB"/>
          </w:tcPr>
          <w:p w14:paraId="0D421BC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w:t>
            </w:r>
          </w:p>
        </w:tc>
        <w:tc>
          <w:tcPr>
            <w:tcW w:w="1300" w:type="dxa"/>
            <w:shd w:val="clear" w:color="auto" w:fill="CBFFCB"/>
          </w:tcPr>
          <w:p w14:paraId="3C3070D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30.500,00</w:t>
            </w:r>
          </w:p>
        </w:tc>
        <w:tc>
          <w:tcPr>
            <w:tcW w:w="960" w:type="dxa"/>
            <w:shd w:val="clear" w:color="auto" w:fill="CBFFCB"/>
          </w:tcPr>
          <w:p w14:paraId="2966CAB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104,45%</w:t>
            </w:r>
          </w:p>
        </w:tc>
      </w:tr>
      <w:tr w:rsidR="00815C2F" w:rsidRPr="00815C2F" w14:paraId="1387EA82" w14:textId="77777777" w:rsidTr="00815C2F">
        <w:tc>
          <w:tcPr>
            <w:tcW w:w="5171" w:type="dxa"/>
            <w:shd w:val="clear" w:color="auto" w:fill="CBFFCB"/>
          </w:tcPr>
          <w:p w14:paraId="3481477C"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5EA041E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4.500,00</w:t>
            </w:r>
          </w:p>
        </w:tc>
        <w:tc>
          <w:tcPr>
            <w:tcW w:w="1300" w:type="dxa"/>
            <w:shd w:val="clear" w:color="auto" w:fill="CBFFCB"/>
          </w:tcPr>
          <w:p w14:paraId="450D1D4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-500,00</w:t>
            </w:r>
          </w:p>
        </w:tc>
        <w:tc>
          <w:tcPr>
            <w:tcW w:w="1300" w:type="dxa"/>
            <w:shd w:val="clear" w:color="auto" w:fill="CBFFCB"/>
          </w:tcPr>
          <w:p w14:paraId="2329D96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4.000,00</w:t>
            </w:r>
          </w:p>
        </w:tc>
        <w:tc>
          <w:tcPr>
            <w:tcW w:w="960" w:type="dxa"/>
            <w:shd w:val="clear" w:color="auto" w:fill="CBFFCB"/>
          </w:tcPr>
          <w:p w14:paraId="17863AB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88,89%</w:t>
            </w:r>
          </w:p>
        </w:tc>
      </w:tr>
      <w:tr w:rsidR="00815C2F" w:rsidRPr="00815C2F" w14:paraId="4B4381F6" w14:textId="77777777" w:rsidTr="00815C2F">
        <w:tc>
          <w:tcPr>
            <w:tcW w:w="5171" w:type="dxa"/>
            <w:shd w:val="clear" w:color="auto" w:fill="CBFFCB"/>
          </w:tcPr>
          <w:p w14:paraId="603C3725"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81 Primici od zaduživanja</w:t>
            </w:r>
          </w:p>
        </w:tc>
        <w:tc>
          <w:tcPr>
            <w:tcW w:w="1300" w:type="dxa"/>
            <w:shd w:val="clear" w:color="auto" w:fill="CBFFCB"/>
          </w:tcPr>
          <w:p w14:paraId="011C6FF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10.000,00</w:t>
            </w:r>
          </w:p>
        </w:tc>
        <w:tc>
          <w:tcPr>
            <w:tcW w:w="1300" w:type="dxa"/>
            <w:shd w:val="clear" w:color="auto" w:fill="CBFFCB"/>
          </w:tcPr>
          <w:p w14:paraId="3AFF40C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-9.000,00</w:t>
            </w:r>
          </w:p>
        </w:tc>
        <w:tc>
          <w:tcPr>
            <w:tcW w:w="1300" w:type="dxa"/>
            <w:shd w:val="clear" w:color="auto" w:fill="CBFFCB"/>
          </w:tcPr>
          <w:p w14:paraId="6D65C08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w:t>
            </w:r>
          </w:p>
        </w:tc>
        <w:tc>
          <w:tcPr>
            <w:tcW w:w="960" w:type="dxa"/>
            <w:shd w:val="clear" w:color="auto" w:fill="CBFFCB"/>
          </w:tcPr>
          <w:p w14:paraId="7398E2D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w:t>
            </w:r>
          </w:p>
        </w:tc>
      </w:tr>
      <w:tr w:rsidR="00815C2F" w:rsidRPr="00815C2F" w14:paraId="05DD8796" w14:textId="77777777" w:rsidTr="00815C2F">
        <w:trPr>
          <w:trHeight w:val="540"/>
        </w:trPr>
        <w:tc>
          <w:tcPr>
            <w:tcW w:w="5171" w:type="dxa"/>
            <w:shd w:val="clear" w:color="auto" w:fill="17365D"/>
            <w:vAlign w:val="center"/>
          </w:tcPr>
          <w:p w14:paraId="77DDA031"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1003 Javna uprava i administracija</w:t>
            </w:r>
          </w:p>
        </w:tc>
        <w:tc>
          <w:tcPr>
            <w:tcW w:w="1300" w:type="dxa"/>
            <w:shd w:val="clear" w:color="auto" w:fill="17365D"/>
            <w:vAlign w:val="center"/>
          </w:tcPr>
          <w:p w14:paraId="0C57723D"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232.700,00</w:t>
            </w:r>
          </w:p>
        </w:tc>
        <w:tc>
          <w:tcPr>
            <w:tcW w:w="1300" w:type="dxa"/>
            <w:shd w:val="clear" w:color="auto" w:fill="17365D"/>
            <w:vAlign w:val="center"/>
          </w:tcPr>
          <w:p w14:paraId="11C63A25"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114.100,00</w:t>
            </w:r>
          </w:p>
        </w:tc>
        <w:tc>
          <w:tcPr>
            <w:tcW w:w="1300" w:type="dxa"/>
            <w:shd w:val="clear" w:color="auto" w:fill="17365D"/>
            <w:vAlign w:val="center"/>
          </w:tcPr>
          <w:p w14:paraId="7CB168D1"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346.800,00</w:t>
            </w:r>
          </w:p>
        </w:tc>
        <w:tc>
          <w:tcPr>
            <w:tcW w:w="960" w:type="dxa"/>
            <w:shd w:val="clear" w:color="auto" w:fill="17365D"/>
            <w:vAlign w:val="center"/>
          </w:tcPr>
          <w:p w14:paraId="3D0F0FCA"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149,03%</w:t>
            </w:r>
          </w:p>
        </w:tc>
      </w:tr>
      <w:tr w:rsidR="00815C2F" w:rsidRPr="00815C2F" w14:paraId="635F09E1" w14:textId="77777777" w:rsidTr="00815C2F">
        <w:trPr>
          <w:trHeight w:val="540"/>
        </w:trPr>
        <w:tc>
          <w:tcPr>
            <w:tcW w:w="5171" w:type="dxa"/>
            <w:shd w:val="clear" w:color="auto" w:fill="DAE8F2"/>
            <w:vAlign w:val="center"/>
          </w:tcPr>
          <w:p w14:paraId="1EA738BF"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A100301 Administrativno, tehničko i stručno osoblje i materijalni rashodi</w:t>
            </w:r>
          </w:p>
        </w:tc>
        <w:tc>
          <w:tcPr>
            <w:tcW w:w="1300" w:type="dxa"/>
            <w:shd w:val="clear" w:color="auto" w:fill="DAE8F2"/>
            <w:vAlign w:val="center"/>
          </w:tcPr>
          <w:p w14:paraId="1038B42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226.700,00</w:t>
            </w:r>
          </w:p>
        </w:tc>
        <w:tc>
          <w:tcPr>
            <w:tcW w:w="1300" w:type="dxa"/>
            <w:shd w:val="clear" w:color="auto" w:fill="DAE8F2"/>
            <w:vAlign w:val="center"/>
          </w:tcPr>
          <w:p w14:paraId="6A6421E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112.100,00</w:t>
            </w:r>
          </w:p>
        </w:tc>
        <w:tc>
          <w:tcPr>
            <w:tcW w:w="1300" w:type="dxa"/>
            <w:shd w:val="clear" w:color="auto" w:fill="DAE8F2"/>
            <w:vAlign w:val="center"/>
          </w:tcPr>
          <w:p w14:paraId="1E7627D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338.800,00</w:t>
            </w:r>
          </w:p>
        </w:tc>
        <w:tc>
          <w:tcPr>
            <w:tcW w:w="960" w:type="dxa"/>
            <w:shd w:val="clear" w:color="auto" w:fill="DAE8F2"/>
            <w:vAlign w:val="center"/>
          </w:tcPr>
          <w:p w14:paraId="35E3130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149,45%</w:t>
            </w:r>
          </w:p>
        </w:tc>
      </w:tr>
      <w:tr w:rsidR="00815C2F" w:rsidRPr="00815C2F" w14:paraId="3928433E" w14:textId="77777777" w:rsidTr="00815C2F">
        <w:tc>
          <w:tcPr>
            <w:tcW w:w="5171" w:type="dxa"/>
            <w:shd w:val="clear" w:color="auto" w:fill="CBFFCB"/>
          </w:tcPr>
          <w:p w14:paraId="500AD80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4B0D5AF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197.500,00</w:t>
            </w:r>
          </w:p>
        </w:tc>
        <w:tc>
          <w:tcPr>
            <w:tcW w:w="1300" w:type="dxa"/>
            <w:shd w:val="clear" w:color="auto" w:fill="CBFFCB"/>
          </w:tcPr>
          <w:p w14:paraId="5A68270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110.800,00</w:t>
            </w:r>
          </w:p>
        </w:tc>
        <w:tc>
          <w:tcPr>
            <w:tcW w:w="1300" w:type="dxa"/>
            <w:shd w:val="clear" w:color="auto" w:fill="CBFFCB"/>
          </w:tcPr>
          <w:p w14:paraId="68AD005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308.300,00</w:t>
            </w:r>
          </w:p>
        </w:tc>
        <w:tc>
          <w:tcPr>
            <w:tcW w:w="960" w:type="dxa"/>
            <w:shd w:val="clear" w:color="auto" w:fill="CBFFCB"/>
          </w:tcPr>
          <w:p w14:paraId="4FF3058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156,10%</w:t>
            </w:r>
          </w:p>
        </w:tc>
      </w:tr>
      <w:tr w:rsidR="00815C2F" w:rsidRPr="00815C2F" w14:paraId="40E95BC5" w14:textId="77777777" w:rsidTr="00815C2F">
        <w:tc>
          <w:tcPr>
            <w:tcW w:w="5171" w:type="dxa"/>
            <w:shd w:val="clear" w:color="auto" w:fill="F2F2F2"/>
          </w:tcPr>
          <w:p w14:paraId="58A87FA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5335491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197.500,00</w:t>
            </w:r>
          </w:p>
        </w:tc>
        <w:tc>
          <w:tcPr>
            <w:tcW w:w="1300" w:type="dxa"/>
            <w:shd w:val="clear" w:color="auto" w:fill="F2F2F2"/>
          </w:tcPr>
          <w:p w14:paraId="3E41A5A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110.800,00</w:t>
            </w:r>
          </w:p>
        </w:tc>
        <w:tc>
          <w:tcPr>
            <w:tcW w:w="1300" w:type="dxa"/>
            <w:shd w:val="clear" w:color="auto" w:fill="F2F2F2"/>
          </w:tcPr>
          <w:p w14:paraId="777D27F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308.300,00</w:t>
            </w:r>
          </w:p>
        </w:tc>
        <w:tc>
          <w:tcPr>
            <w:tcW w:w="960" w:type="dxa"/>
            <w:shd w:val="clear" w:color="auto" w:fill="F2F2F2"/>
          </w:tcPr>
          <w:p w14:paraId="177364A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156,10%</w:t>
            </w:r>
          </w:p>
        </w:tc>
      </w:tr>
      <w:tr w:rsidR="00815C2F" w14:paraId="4B48F9BF" w14:textId="77777777" w:rsidTr="00815C2F">
        <w:tc>
          <w:tcPr>
            <w:tcW w:w="5171" w:type="dxa"/>
          </w:tcPr>
          <w:p w14:paraId="53726D2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7D17FA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85.900,00</w:t>
            </w:r>
          </w:p>
        </w:tc>
        <w:tc>
          <w:tcPr>
            <w:tcW w:w="1300" w:type="dxa"/>
          </w:tcPr>
          <w:p w14:paraId="6B1AFC6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58.100,00</w:t>
            </w:r>
          </w:p>
        </w:tc>
        <w:tc>
          <w:tcPr>
            <w:tcW w:w="1300" w:type="dxa"/>
          </w:tcPr>
          <w:p w14:paraId="0551503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144.000,00</w:t>
            </w:r>
          </w:p>
        </w:tc>
        <w:tc>
          <w:tcPr>
            <w:tcW w:w="960" w:type="dxa"/>
          </w:tcPr>
          <w:p w14:paraId="1B7DFC6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167,64%</w:t>
            </w:r>
          </w:p>
        </w:tc>
      </w:tr>
      <w:tr w:rsidR="00815C2F" w14:paraId="3AF906FD" w14:textId="77777777" w:rsidTr="00815C2F">
        <w:tc>
          <w:tcPr>
            <w:tcW w:w="5171" w:type="dxa"/>
          </w:tcPr>
          <w:p w14:paraId="49A1F7A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5A7287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111.600,00</w:t>
            </w:r>
          </w:p>
        </w:tc>
        <w:tc>
          <w:tcPr>
            <w:tcW w:w="1300" w:type="dxa"/>
          </w:tcPr>
          <w:p w14:paraId="58C788A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52.700,00</w:t>
            </w:r>
          </w:p>
        </w:tc>
        <w:tc>
          <w:tcPr>
            <w:tcW w:w="1300" w:type="dxa"/>
          </w:tcPr>
          <w:p w14:paraId="79D1AC4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164.300,00</w:t>
            </w:r>
          </w:p>
        </w:tc>
        <w:tc>
          <w:tcPr>
            <w:tcW w:w="960" w:type="dxa"/>
          </w:tcPr>
          <w:p w14:paraId="7BCB228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147,22%</w:t>
            </w:r>
          </w:p>
        </w:tc>
      </w:tr>
      <w:tr w:rsidR="00815C2F" w:rsidRPr="00815C2F" w14:paraId="428978C5" w14:textId="77777777" w:rsidTr="00815C2F">
        <w:tc>
          <w:tcPr>
            <w:tcW w:w="5171" w:type="dxa"/>
            <w:shd w:val="clear" w:color="auto" w:fill="CBFFCB"/>
          </w:tcPr>
          <w:p w14:paraId="7E8DDF5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23BD043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29.200,00</w:t>
            </w:r>
          </w:p>
        </w:tc>
        <w:tc>
          <w:tcPr>
            <w:tcW w:w="1300" w:type="dxa"/>
            <w:shd w:val="clear" w:color="auto" w:fill="CBFFCB"/>
          </w:tcPr>
          <w:p w14:paraId="25585B8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w:t>
            </w:r>
          </w:p>
        </w:tc>
        <w:tc>
          <w:tcPr>
            <w:tcW w:w="1300" w:type="dxa"/>
            <w:shd w:val="clear" w:color="auto" w:fill="CBFFCB"/>
          </w:tcPr>
          <w:p w14:paraId="49BBE27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30.500,00</w:t>
            </w:r>
          </w:p>
        </w:tc>
        <w:tc>
          <w:tcPr>
            <w:tcW w:w="960" w:type="dxa"/>
            <w:shd w:val="clear" w:color="auto" w:fill="CBFFCB"/>
          </w:tcPr>
          <w:p w14:paraId="47EBF7A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104,45%</w:t>
            </w:r>
          </w:p>
        </w:tc>
      </w:tr>
      <w:tr w:rsidR="00815C2F" w:rsidRPr="00815C2F" w14:paraId="4E6A600D" w14:textId="77777777" w:rsidTr="00815C2F">
        <w:tc>
          <w:tcPr>
            <w:tcW w:w="5171" w:type="dxa"/>
            <w:shd w:val="clear" w:color="auto" w:fill="F2F2F2"/>
          </w:tcPr>
          <w:p w14:paraId="2EEAFE00"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081F171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29.200,00</w:t>
            </w:r>
          </w:p>
        </w:tc>
        <w:tc>
          <w:tcPr>
            <w:tcW w:w="1300" w:type="dxa"/>
            <w:shd w:val="clear" w:color="auto" w:fill="F2F2F2"/>
          </w:tcPr>
          <w:p w14:paraId="2BC4FBE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w:t>
            </w:r>
          </w:p>
        </w:tc>
        <w:tc>
          <w:tcPr>
            <w:tcW w:w="1300" w:type="dxa"/>
            <w:shd w:val="clear" w:color="auto" w:fill="F2F2F2"/>
          </w:tcPr>
          <w:p w14:paraId="3F00E27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30.500,00</w:t>
            </w:r>
          </w:p>
        </w:tc>
        <w:tc>
          <w:tcPr>
            <w:tcW w:w="960" w:type="dxa"/>
            <w:shd w:val="clear" w:color="auto" w:fill="F2F2F2"/>
          </w:tcPr>
          <w:p w14:paraId="1FFD2B1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104,45%</w:t>
            </w:r>
          </w:p>
        </w:tc>
      </w:tr>
      <w:tr w:rsidR="00815C2F" w14:paraId="6AD0C14D" w14:textId="77777777" w:rsidTr="00815C2F">
        <w:tc>
          <w:tcPr>
            <w:tcW w:w="5171" w:type="dxa"/>
          </w:tcPr>
          <w:p w14:paraId="61F3BEF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F3022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29.200,00</w:t>
            </w:r>
          </w:p>
        </w:tc>
        <w:tc>
          <w:tcPr>
            <w:tcW w:w="1300" w:type="dxa"/>
          </w:tcPr>
          <w:p w14:paraId="2BA71B0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44C52C4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30.500,00</w:t>
            </w:r>
          </w:p>
        </w:tc>
        <w:tc>
          <w:tcPr>
            <w:tcW w:w="960" w:type="dxa"/>
          </w:tcPr>
          <w:p w14:paraId="5B41150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104,45%</w:t>
            </w:r>
          </w:p>
        </w:tc>
      </w:tr>
      <w:tr w:rsidR="00815C2F" w:rsidRPr="00815C2F" w14:paraId="2265CF87" w14:textId="77777777" w:rsidTr="00815C2F">
        <w:trPr>
          <w:trHeight w:val="540"/>
        </w:trPr>
        <w:tc>
          <w:tcPr>
            <w:tcW w:w="5171" w:type="dxa"/>
            <w:shd w:val="clear" w:color="auto" w:fill="DAE8F2"/>
            <w:vAlign w:val="center"/>
          </w:tcPr>
          <w:p w14:paraId="6594884D"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lastRenderedPageBreak/>
              <w:t>AKTIVNOST A100302 Opremanje i informatizacija općinske uprave</w:t>
            </w:r>
          </w:p>
        </w:tc>
        <w:tc>
          <w:tcPr>
            <w:tcW w:w="1300" w:type="dxa"/>
            <w:shd w:val="clear" w:color="auto" w:fill="DAE8F2"/>
            <w:vAlign w:val="center"/>
          </w:tcPr>
          <w:p w14:paraId="0E3DF06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6.000,00</w:t>
            </w:r>
          </w:p>
        </w:tc>
        <w:tc>
          <w:tcPr>
            <w:tcW w:w="1300" w:type="dxa"/>
            <w:shd w:val="clear" w:color="auto" w:fill="DAE8F2"/>
            <w:vAlign w:val="center"/>
          </w:tcPr>
          <w:p w14:paraId="793B7D1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w:t>
            </w:r>
          </w:p>
        </w:tc>
        <w:tc>
          <w:tcPr>
            <w:tcW w:w="1300" w:type="dxa"/>
            <w:shd w:val="clear" w:color="auto" w:fill="DAE8F2"/>
            <w:vAlign w:val="center"/>
          </w:tcPr>
          <w:p w14:paraId="7A3BFDD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8.000,00</w:t>
            </w:r>
          </w:p>
        </w:tc>
        <w:tc>
          <w:tcPr>
            <w:tcW w:w="960" w:type="dxa"/>
            <w:shd w:val="clear" w:color="auto" w:fill="DAE8F2"/>
            <w:vAlign w:val="center"/>
          </w:tcPr>
          <w:p w14:paraId="6A8599A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133,33%</w:t>
            </w:r>
          </w:p>
        </w:tc>
      </w:tr>
      <w:tr w:rsidR="00815C2F" w:rsidRPr="00815C2F" w14:paraId="6C881EE0" w14:textId="77777777" w:rsidTr="00815C2F">
        <w:tc>
          <w:tcPr>
            <w:tcW w:w="5171" w:type="dxa"/>
            <w:shd w:val="clear" w:color="auto" w:fill="CBFFCB"/>
          </w:tcPr>
          <w:p w14:paraId="36D738AC"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9A5F50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w:t>
            </w:r>
          </w:p>
        </w:tc>
        <w:tc>
          <w:tcPr>
            <w:tcW w:w="1300" w:type="dxa"/>
            <w:shd w:val="clear" w:color="auto" w:fill="CBFFCB"/>
          </w:tcPr>
          <w:p w14:paraId="6EB5DF8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2.500,00</w:t>
            </w:r>
          </w:p>
        </w:tc>
        <w:tc>
          <w:tcPr>
            <w:tcW w:w="1300" w:type="dxa"/>
            <w:shd w:val="clear" w:color="auto" w:fill="CBFFCB"/>
          </w:tcPr>
          <w:p w14:paraId="524C9A0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4.000,00</w:t>
            </w:r>
          </w:p>
        </w:tc>
        <w:tc>
          <w:tcPr>
            <w:tcW w:w="960" w:type="dxa"/>
            <w:shd w:val="clear" w:color="auto" w:fill="CBFFCB"/>
          </w:tcPr>
          <w:p w14:paraId="5FBCE41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266,67%</w:t>
            </w:r>
          </w:p>
        </w:tc>
      </w:tr>
      <w:tr w:rsidR="00815C2F" w:rsidRPr="00815C2F" w14:paraId="584BF17F" w14:textId="77777777" w:rsidTr="00815C2F">
        <w:tc>
          <w:tcPr>
            <w:tcW w:w="5171" w:type="dxa"/>
            <w:shd w:val="clear" w:color="auto" w:fill="F2F2F2"/>
          </w:tcPr>
          <w:p w14:paraId="3D15584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76E7B09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w:t>
            </w:r>
          </w:p>
        </w:tc>
        <w:tc>
          <w:tcPr>
            <w:tcW w:w="1300" w:type="dxa"/>
            <w:shd w:val="clear" w:color="auto" w:fill="F2F2F2"/>
          </w:tcPr>
          <w:p w14:paraId="316DADA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w:t>
            </w:r>
          </w:p>
        </w:tc>
        <w:tc>
          <w:tcPr>
            <w:tcW w:w="1300" w:type="dxa"/>
            <w:shd w:val="clear" w:color="auto" w:fill="F2F2F2"/>
          </w:tcPr>
          <w:p w14:paraId="57ABA6A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4.000,00</w:t>
            </w:r>
          </w:p>
        </w:tc>
        <w:tc>
          <w:tcPr>
            <w:tcW w:w="960" w:type="dxa"/>
            <w:shd w:val="clear" w:color="auto" w:fill="F2F2F2"/>
          </w:tcPr>
          <w:p w14:paraId="6F24227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266,67%</w:t>
            </w:r>
          </w:p>
        </w:tc>
      </w:tr>
      <w:tr w:rsidR="00815C2F" w14:paraId="7EB62D08" w14:textId="77777777" w:rsidTr="00815C2F">
        <w:tc>
          <w:tcPr>
            <w:tcW w:w="5171" w:type="dxa"/>
          </w:tcPr>
          <w:p w14:paraId="747C781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618EEB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58AB7D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15BAEF3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3F7821D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266,67%</w:t>
            </w:r>
          </w:p>
        </w:tc>
      </w:tr>
      <w:tr w:rsidR="00815C2F" w:rsidRPr="00815C2F" w14:paraId="58CFE38F" w14:textId="77777777" w:rsidTr="00815C2F">
        <w:tc>
          <w:tcPr>
            <w:tcW w:w="5171" w:type="dxa"/>
            <w:shd w:val="clear" w:color="auto" w:fill="CBFFCB"/>
          </w:tcPr>
          <w:p w14:paraId="2DEA9181"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1ADCD69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4.500,00</w:t>
            </w:r>
          </w:p>
        </w:tc>
        <w:tc>
          <w:tcPr>
            <w:tcW w:w="1300" w:type="dxa"/>
            <w:shd w:val="clear" w:color="auto" w:fill="CBFFCB"/>
          </w:tcPr>
          <w:p w14:paraId="2521E2D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-500,00</w:t>
            </w:r>
          </w:p>
        </w:tc>
        <w:tc>
          <w:tcPr>
            <w:tcW w:w="1300" w:type="dxa"/>
            <w:shd w:val="clear" w:color="auto" w:fill="CBFFCB"/>
          </w:tcPr>
          <w:p w14:paraId="2008D0A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4.000,00</w:t>
            </w:r>
          </w:p>
        </w:tc>
        <w:tc>
          <w:tcPr>
            <w:tcW w:w="960" w:type="dxa"/>
            <w:shd w:val="clear" w:color="auto" w:fill="CBFFCB"/>
          </w:tcPr>
          <w:p w14:paraId="0D38D85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88,89%</w:t>
            </w:r>
          </w:p>
        </w:tc>
      </w:tr>
      <w:tr w:rsidR="00815C2F" w:rsidRPr="00815C2F" w14:paraId="3B047F1E" w14:textId="77777777" w:rsidTr="00815C2F">
        <w:tc>
          <w:tcPr>
            <w:tcW w:w="5171" w:type="dxa"/>
            <w:shd w:val="clear" w:color="auto" w:fill="F2F2F2"/>
          </w:tcPr>
          <w:p w14:paraId="3A59C50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20E7B25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4.500,00</w:t>
            </w:r>
          </w:p>
        </w:tc>
        <w:tc>
          <w:tcPr>
            <w:tcW w:w="1300" w:type="dxa"/>
            <w:shd w:val="clear" w:color="auto" w:fill="F2F2F2"/>
          </w:tcPr>
          <w:p w14:paraId="73B0D06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-500,00</w:t>
            </w:r>
          </w:p>
        </w:tc>
        <w:tc>
          <w:tcPr>
            <w:tcW w:w="1300" w:type="dxa"/>
            <w:shd w:val="clear" w:color="auto" w:fill="F2F2F2"/>
          </w:tcPr>
          <w:p w14:paraId="6137C66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4.000,00</w:t>
            </w:r>
          </w:p>
        </w:tc>
        <w:tc>
          <w:tcPr>
            <w:tcW w:w="960" w:type="dxa"/>
            <w:shd w:val="clear" w:color="auto" w:fill="F2F2F2"/>
          </w:tcPr>
          <w:p w14:paraId="33C22B5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88,89%</w:t>
            </w:r>
          </w:p>
        </w:tc>
      </w:tr>
      <w:tr w:rsidR="00815C2F" w14:paraId="754FF8B1" w14:textId="77777777" w:rsidTr="00815C2F">
        <w:tc>
          <w:tcPr>
            <w:tcW w:w="5171" w:type="dxa"/>
          </w:tcPr>
          <w:p w14:paraId="368D80AF"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D8E8AC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4.500,00</w:t>
            </w:r>
          </w:p>
        </w:tc>
        <w:tc>
          <w:tcPr>
            <w:tcW w:w="1300" w:type="dxa"/>
          </w:tcPr>
          <w:p w14:paraId="106F8A0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220FFBC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5A39C53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88,89%</w:t>
            </w:r>
          </w:p>
        </w:tc>
      </w:tr>
      <w:tr w:rsidR="00815C2F" w:rsidRPr="00815C2F" w14:paraId="6D008583" w14:textId="77777777" w:rsidTr="00815C2F">
        <w:trPr>
          <w:trHeight w:val="540"/>
        </w:trPr>
        <w:tc>
          <w:tcPr>
            <w:tcW w:w="5171" w:type="dxa"/>
            <w:shd w:val="clear" w:color="auto" w:fill="17365D"/>
            <w:vAlign w:val="center"/>
          </w:tcPr>
          <w:p w14:paraId="1804881A"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1004 Financijski poslovi</w:t>
            </w:r>
          </w:p>
        </w:tc>
        <w:tc>
          <w:tcPr>
            <w:tcW w:w="1300" w:type="dxa"/>
            <w:shd w:val="clear" w:color="auto" w:fill="17365D"/>
            <w:vAlign w:val="center"/>
          </w:tcPr>
          <w:p w14:paraId="00E61335"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17.000,00</w:t>
            </w:r>
          </w:p>
        </w:tc>
        <w:tc>
          <w:tcPr>
            <w:tcW w:w="1300" w:type="dxa"/>
            <w:shd w:val="clear" w:color="auto" w:fill="17365D"/>
            <w:vAlign w:val="center"/>
          </w:tcPr>
          <w:p w14:paraId="157B8FDB"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-10.200,00</w:t>
            </w:r>
          </w:p>
        </w:tc>
        <w:tc>
          <w:tcPr>
            <w:tcW w:w="1300" w:type="dxa"/>
            <w:shd w:val="clear" w:color="auto" w:fill="17365D"/>
            <w:vAlign w:val="center"/>
          </w:tcPr>
          <w:p w14:paraId="404A6F7E"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6.800,00</w:t>
            </w:r>
          </w:p>
        </w:tc>
        <w:tc>
          <w:tcPr>
            <w:tcW w:w="960" w:type="dxa"/>
            <w:shd w:val="clear" w:color="auto" w:fill="17365D"/>
            <w:vAlign w:val="center"/>
          </w:tcPr>
          <w:p w14:paraId="02A41D31"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40,00%</w:t>
            </w:r>
          </w:p>
        </w:tc>
      </w:tr>
      <w:tr w:rsidR="00815C2F" w:rsidRPr="00815C2F" w14:paraId="23E626FD" w14:textId="77777777" w:rsidTr="00815C2F">
        <w:trPr>
          <w:trHeight w:val="540"/>
        </w:trPr>
        <w:tc>
          <w:tcPr>
            <w:tcW w:w="5171" w:type="dxa"/>
            <w:shd w:val="clear" w:color="auto" w:fill="DAE8F2"/>
            <w:vAlign w:val="center"/>
          </w:tcPr>
          <w:p w14:paraId="480EF2F2"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A100402 Ostali financijski poslovi</w:t>
            </w:r>
          </w:p>
        </w:tc>
        <w:tc>
          <w:tcPr>
            <w:tcW w:w="1300" w:type="dxa"/>
            <w:shd w:val="clear" w:color="auto" w:fill="DAE8F2"/>
            <w:vAlign w:val="center"/>
          </w:tcPr>
          <w:p w14:paraId="008AFE2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17.000,00</w:t>
            </w:r>
          </w:p>
        </w:tc>
        <w:tc>
          <w:tcPr>
            <w:tcW w:w="1300" w:type="dxa"/>
            <w:shd w:val="clear" w:color="auto" w:fill="DAE8F2"/>
            <w:vAlign w:val="center"/>
          </w:tcPr>
          <w:p w14:paraId="6F45595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-10.200,00</w:t>
            </w:r>
          </w:p>
        </w:tc>
        <w:tc>
          <w:tcPr>
            <w:tcW w:w="1300" w:type="dxa"/>
            <w:shd w:val="clear" w:color="auto" w:fill="DAE8F2"/>
            <w:vAlign w:val="center"/>
          </w:tcPr>
          <w:p w14:paraId="52812E6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6.800,00</w:t>
            </w:r>
          </w:p>
        </w:tc>
        <w:tc>
          <w:tcPr>
            <w:tcW w:w="960" w:type="dxa"/>
            <w:shd w:val="clear" w:color="auto" w:fill="DAE8F2"/>
            <w:vAlign w:val="center"/>
          </w:tcPr>
          <w:p w14:paraId="40DE1C0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40,00%</w:t>
            </w:r>
          </w:p>
        </w:tc>
      </w:tr>
      <w:tr w:rsidR="00815C2F" w:rsidRPr="00815C2F" w14:paraId="66B5482E" w14:textId="77777777" w:rsidTr="00815C2F">
        <w:tc>
          <w:tcPr>
            <w:tcW w:w="5171" w:type="dxa"/>
            <w:shd w:val="clear" w:color="auto" w:fill="CBFFCB"/>
          </w:tcPr>
          <w:p w14:paraId="4F7287B5"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7CD15C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7.000,00</w:t>
            </w:r>
          </w:p>
        </w:tc>
        <w:tc>
          <w:tcPr>
            <w:tcW w:w="1300" w:type="dxa"/>
            <w:shd w:val="clear" w:color="auto" w:fill="CBFFCB"/>
          </w:tcPr>
          <w:p w14:paraId="11C84F4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-1.200,00</w:t>
            </w:r>
          </w:p>
        </w:tc>
        <w:tc>
          <w:tcPr>
            <w:tcW w:w="1300" w:type="dxa"/>
            <w:shd w:val="clear" w:color="auto" w:fill="CBFFCB"/>
          </w:tcPr>
          <w:p w14:paraId="4C96194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5.800,00</w:t>
            </w:r>
          </w:p>
        </w:tc>
        <w:tc>
          <w:tcPr>
            <w:tcW w:w="960" w:type="dxa"/>
            <w:shd w:val="clear" w:color="auto" w:fill="CBFFCB"/>
          </w:tcPr>
          <w:p w14:paraId="3553B0E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82,86%</w:t>
            </w:r>
          </w:p>
        </w:tc>
      </w:tr>
      <w:tr w:rsidR="00815C2F" w:rsidRPr="00815C2F" w14:paraId="26A1F963" w14:textId="77777777" w:rsidTr="00815C2F">
        <w:tc>
          <w:tcPr>
            <w:tcW w:w="5171" w:type="dxa"/>
            <w:shd w:val="clear" w:color="auto" w:fill="F2F2F2"/>
          </w:tcPr>
          <w:p w14:paraId="539EFF80"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15BCB5D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7.000,00</w:t>
            </w:r>
          </w:p>
        </w:tc>
        <w:tc>
          <w:tcPr>
            <w:tcW w:w="1300" w:type="dxa"/>
            <w:shd w:val="clear" w:color="auto" w:fill="F2F2F2"/>
          </w:tcPr>
          <w:p w14:paraId="0398682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-1.200,00</w:t>
            </w:r>
          </w:p>
        </w:tc>
        <w:tc>
          <w:tcPr>
            <w:tcW w:w="1300" w:type="dxa"/>
            <w:shd w:val="clear" w:color="auto" w:fill="F2F2F2"/>
          </w:tcPr>
          <w:p w14:paraId="08E137E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5.800,00</w:t>
            </w:r>
          </w:p>
        </w:tc>
        <w:tc>
          <w:tcPr>
            <w:tcW w:w="960" w:type="dxa"/>
            <w:shd w:val="clear" w:color="auto" w:fill="F2F2F2"/>
          </w:tcPr>
          <w:p w14:paraId="432968B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82,86%</w:t>
            </w:r>
          </w:p>
        </w:tc>
      </w:tr>
      <w:tr w:rsidR="00815C2F" w14:paraId="3A65EA62" w14:textId="77777777" w:rsidTr="00815C2F">
        <w:tc>
          <w:tcPr>
            <w:tcW w:w="5171" w:type="dxa"/>
          </w:tcPr>
          <w:p w14:paraId="2EE90F7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3E02895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025CA5C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375099D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5.800,00</w:t>
            </w:r>
          </w:p>
        </w:tc>
        <w:tc>
          <w:tcPr>
            <w:tcW w:w="960" w:type="dxa"/>
          </w:tcPr>
          <w:p w14:paraId="2A2A78B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82,86%</w:t>
            </w:r>
          </w:p>
        </w:tc>
      </w:tr>
      <w:tr w:rsidR="00815C2F" w:rsidRPr="00815C2F" w14:paraId="6BA7D786" w14:textId="77777777" w:rsidTr="00815C2F">
        <w:tc>
          <w:tcPr>
            <w:tcW w:w="5171" w:type="dxa"/>
            <w:shd w:val="clear" w:color="auto" w:fill="CBFFCB"/>
          </w:tcPr>
          <w:p w14:paraId="72DD8CA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81 Primici od zaduživanja</w:t>
            </w:r>
          </w:p>
        </w:tc>
        <w:tc>
          <w:tcPr>
            <w:tcW w:w="1300" w:type="dxa"/>
            <w:shd w:val="clear" w:color="auto" w:fill="CBFFCB"/>
          </w:tcPr>
          <w:p w14:paraId="38693DA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10.000,00</w:t>
            </w:r>
          </w:p>
        </w:tc>
        <w:tc>
          <w:tcPr>
            <w:tcW w:w="1300" w:type="dxa"/>
            <w:shd w:val="clear" w:color="auto" w:fill="CBFFCB"/>
          </w:tcPr>
          <w:p w14:paraId="386F13F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-9.000,00</w:t>
            </w:r>
          </w:p>
        </w:tc>
        <w:tc>
          <w:tcPr>
            <w:tcW w:w="1300" w:type="dxa"/>
            <w:shd w:val="clear" w:color="auto" w:fill="CBFFCB"/>
          </w:tcPr>
          <w:p w14:paraId="185EFFC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w:t>
            </w:r>
          </w:p>
        </w:tc>
        <w:tc>
          <w:tcPr>
            <w:tcW w:w="960" w:type="dxa"/>
            <w:shd w:val="clear" w:color="auto" w:fill="CBFFCB"/>
          </w:tcPr>
          <w:p w14:paraId="0F87E6A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w:t>
            </w:r>
          </w:p>
        </w:tc>
      </w:tr>
      <w:tr w:rsidR="00815C2F" w:rsidRPr="00815C2F" w14:paraId="48E5D314" w14:textId="77777777" w:rsidTr="00815C2F">
        <w:tc>
          <w:tcPr>
            <w:tcW w:w="5171" w:type="dxa"/>
            <w:shd w:val="clear" w:color="auto" w:fill="F2F2F2"/>
          </w:tcPr>
          <w:p w14:paraId="2104277E"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376BD15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10.000,00</w:t>
            </w:r>
          </w:p>
        </w:tc>
        <w:tc>
          <w:tcPr>
            <w:tcW w:w="1300" w:type="dxa"/>
            <w:shd w:val="clear" w:color="auto" w:fill="F2F2F2"/>
          </w:tcPr>
          <w:p w14:paraId="3E4A8B7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-9.000,00</w:t>
            </w:r>
          </w:p>
        </w:tc>
        <w:tc>
          <w:tcPr>
            <w:tcW w:w="1300" w:type="dxa"/>
            <w:shd w:val="clear" w:color="auto" w:fill="F2F2F2"/>
          </w:tcPr>
          <w:p w14:paraId="4CD40E3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w:t>
            </w:r>
          </w:p>
        </w:tc>
        <w:tc>
          <w:tcPr>
            <w:tcW w:w="960" w:type="dxa"/>
            <w:shd w:val="clear" w:color="auto" w:fill="F2F2F2"/>
          </w:tcPr>
          <w:p w14:paraId="7E316B1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w:t>
            </w:r>
          </w:p>
        </w:tc>
      </w:tr>
      <w:tr w:rsidR="00815C2F" w14:paraId="77736D77" w14:textId="77777777" w:rsidTr="00815C2F">
        <w:tc>
          <w:tcPr>
            <w:tcW w:w="5171" w:type="dxa"/>
          </w:tcPr>
          <w:p w14:paraId="33DF870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214AD19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E571F0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7F4DA6C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610427B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w:t>
            </w:r>
          </w:p>
        </w:tc>
      </w:tr>
      <w:tr w:rsidR="00815C2F" w:rsidRPr="00815C2F" w14:paraId="5A055055" w14:textId="77777777" w:rsidTr="00815C2F">
        <w:trPr>
          <w:trHeight w:val="400"/>
        </w:trPr>
        <w:tc>
          <w:tcPr>
            <w:tcW w:w="5171" w:type="dxa"/>
            <w:shd w:val="clear" w:color="auto" w:fill="FFC000"/>
            <w:vAlign w:val="center"/>
          </w:tcPr>
          <w:p w14:paraId="223B68F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GLAVA 00202 Društvene djelatnosti</w:t>
            </w:r>
          </w:p>
        </w:tc>
        <w:tc>
          <w:tcPr>
            <w:tcW w:w="1300" w:type="dxa"/>
            <w:shd w:val="clear" w:color="auto" w:fill="FFC000"/>
            <w:vAlign w:val="center"/>
          </w:tcPr>
          <w:p w14:paraId="5C36939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810.000,00</w:t>
            </w:r>
          </w:p>
        </w:tc>
        <w:tc>
          <w:tcPr>
            <w:tcW w:w="1300" w:type="dxa"/>
            <w:shd w:val="clear" w:color="auto" w:fill="FFC000"/>
            <w:vAlign w:val="center"/>
          </w:tcPr>
          <w:p w14:paraId="34C8C2C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27.810,16</w:t>
            </w:r>
          </w:p>
        </w:tc>
        <w:tc>
          <w:tcPr>
            <w:tcW w:w="1300" w:type="dxa"/>
            <w:shd w:val="clear" w:color="auto" w:fill="FFC000"/>
            <w:vAlign w:val="center"/>
          </w:tcPr>
          <w:p w14:paraId="14E410C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837.810,16</w:t>
            </w:r>
          </w:p>
        </w:tc>
        <w:tc>
          <w:tcPr>
            <w:tcW w:w="960" w:type="dxa"/>
            <w:shd w:val="clear" w:color="auto" w:fill="FFC000"/>
            <w:vAlign w:val="center"/>
          </w:tcPr>
          <w:p w14:paraId="0C6356C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103,43%</w:t>
            </w:r>
          </w:p>
        </w:tc>
      </w:tr>
      <w:tr w:rsidR="00815C2F" w:rsidRPr="00815C2F" w14:paraId="7AC35864" w14:textId="77777777" w:rsidTr="00815C2F">
        <w:tc>
          <w:tcPr>
            <w:tcW w:w="5171" w:type="dxa"/>
            <w:shd w:val="clear" w:color="auto" w:fill="CBFFCB"/>
          </w:tcPr>
          <w:p w14:paraId="18E7BBA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0D15AE7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99.500,00</w:t>
            </w:r>
          </w:p>
        </w:tc>
        <w:tc>
          <w:tcPr>
            <w:tcW w:w="1300" w:type="dxa"/>
            <w:shd w:val="clear" w:color="auto" w:fill="CBFFCB"/>
          </w:tcPr>
          <w:p w14:paraId="13D1B2D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97.701,72</w:t>
            </w:r>
          </w:p>
        </w:tc>
        <w:tc>
          <w:tcPr>
            <w:tcW w:w="1300" w:type="dxa"/>
            <w:shd w:val="clear" w:color="auto" w:fill="CBFFCB"/>
          </w:tcPr>
          <w:p w14:paraId="6EC6A5C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197.201,72</w:t>
            </w:r>
          </w:p>
        </w:tc>
        <w:tc>
          <w:tcPr>
            <w:tcW w:w="960" w:type="dxa"/>
            <w:shd w:val="clear" w:color="auto" w:fill="CBFFCB"/>
          </w:tcPr>
          <w:p w14:paraId="55D22AD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198,19%</w:t>
            </w:r>
          </w:p>
        </w:tc>
      </w:tr>
      <w:tr w:rsidR="00815C2F" w:rsidRPr="00815C2F" w14:paraId="44BEA282" w14:textId="77777777" w:rsidTr="00815C2F">
        <w:tc>
          <w:tcPr>
            <w:tcW w:w="5171" w:type="dxa"/>
            <w:shd w:val="clear" w:color="auto" w:fill="CBFFCB"/>
          </w:tcPr>
          <w:p w14:paraId="3322FB0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6005EBF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21.000,00</w:t>
            </w:r>
          </w:p>
        </w:tc>
        <w:tc>
          <w:tcPr>
            <w:tcW w:w="1300" w:type="dxa"/>
            <w:shd w:val="clear" w:color="auto" w:fill="CBFFCB"/>
          </w:tcPr>
          <w:p w14:paraId="5E3AAFE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-6.000,00</w:t>
            </w:r>
          </w:p>
        </w:tc>
        <w:tc>
          <w:tcPr>
            <w:tcW w:w="1300" w:type="dxa"/>
            <w:shd w:val="clear" w:color="auto" w:fill="CBFFCB"/>
          </w:tcPr>
          <w:p w14:paraId="0C7A57A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960" w:type="dxa"/>
            <w:shd w:val="clear" w:color="auto" w:fill="CBFFCB"/>
          </w:tcPr>
          <w:p w14:paraId="4C827B3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71,43%</w:t>
            </w:r>
          </w:p>
        </w:tc>
      </w:tr>
      <w:tr w:rsidR="00815C2F" w:rsidRPr="00815C2F" w14:paraId="60ABB791" w14:textId="77777777" w:rsidTr="00815C2F">
        <w:tc>
          <w:tcPr>
            <w:tcW w:w="5171" w:type="dxa"/>
            <w:shd w:val="clear" w:color="auto" w:fill="CBFFCB"/>
          </w:tcPr>
          <w:p w14:paraId="606D3CC7"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54 Pomoći temeljem prijenosa sredstava EU</w:t>
            </w:r>
          </w:p>
        </w:tc>
        <w:tc>
          <w:tcPr>
            <w:tcW w:w="1300" w:type="dxa"/>
            <w:shd w:val="clear" w:color="auto" w:fill="CBFFCB"/>
          </w:tcPr>
          <w:p w14:paraId="59C1792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493.000,00</w:t>
            </w:r>
          </w:p>
        </w:tc>
        <w:tc>
          <w:tcPr>
            <w:tcW w:w="1300" w:type="dxa"/>
            <w:shd w:val="clear" w:color="auto" w:fill="CBFFCB"/>
          </w:tcPr>
          <w:p w14:paraId="6E52C03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-69.391,56</w:t>
            </w:r>
          </w:p>
        </w:tc>
        <w:tc>
          <w:tcPr>
            <w:tcW w:w="1300" w:type="dxa"/>
            <w:shd w:val="clear" w:color="auto" w:fill="CBFFCB"/>
          </w:tcPr>
          <w:p w14:paraId="77A4C40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423.608,44</w:t>
            </w:r>
          </w:p>
        </w:tc>
        <w:tc>
          <w:tcPr>
            <w:tcW w:w="960" w:type="dxa"/>
            <w:shd w:val="clear" w:color="auto" w:fill="CBFFCB"/>
          </w:tcPr>
          <w:p w14:paraId="0701872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85,92%</w:t>
            </w:r>
          </w:p>
        </w:tc>
      </w:tr>
      <w:tr w:rsidR="00815C2F" w:rsidRPr="00815C2F" w14:paraId="5F2921F2" w14:textId="77777777" w:rsidTr="00815C2F">
        <w:tc>
          <w:tcPr>
            <w:tcW w:w="5171" w:type="dxa"/>
            <w:shd w:val="clear" w:color="auto" w:fill="CBFFCB"/>
          </w:tcPr>
          <w:p w14:paraId="36AE16EF"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4FB29FD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196.500,00</w:t>
            </w:r>
          </w:p>
        </w:tc>
        <w:tc>
          <w:tcPr>
            <w:tcW w:w="1300" w:type="dxa"/>
            <w:shd w:val="clear" w:color="auto" w:fill="CBFFCB"/>
          </w:tcPr>
          <w:p w14:paraId="12AA22B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5.500,00</w:t>
            </w:r>
          </w:p>
        </w:tc>
        <w:tc>
          <w:tcPr>
            <w:tcW w:w="1300" w:type="dxa"/>
            <w:shd w:val="clear" w:color="auto" w:fill="CBFFCB"/>
          </w:tcPr>
          <w:p w14:paraId="2401AD4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202.000,00</w:t>
            </w:r>
          </w:p>
        </w:tc>
        <w:tc>
          <w:tcPr>
            <w:tcW w:w="960" w:type="dxa"/>
            <w:shd w:val="clear" w:color="auto" w:fill="CBFFCB"/>
          </w:tcPr>
          <w:p w14:paraId="6F605EF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102,80%</w:t>
            </w:r>
          </w:p>
        </w:tc>
      </w:tr>
      <w:tr w:rsidR="00815C2F" w:rsidRPr="00815C2F" w14:paraId="72F57CA2" w14:textId="77777777" w:rsidTr="00815C2F">
        <w:trPr>
          <w:trHeight w:val="540"/>
        </w:trPr>
        <w:tc>
          <w:tcPr>
            <w:tcW w:w="5171" w:type="dxa"/>
            <w:shd w:val="clear" w:color="auto" w:fill="17365D"/>
            <w:vAlign w:val="center"/>
          </w:tcPr>
          <w:p w14:paraId="48081B81"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1005 Predškolski odgoj i školstvo</w:t>
            </w:r>
          </w:p>
        </w:tc>
        <w:tc>
          <w:tcPr>
            <w:tcW w:w="1300" w:type="dxa"/>
            <w:shd w:val="clear" w:color="auto" w:fill="17365D"/>
            <w:vAlign w:val="center"/>
          </w:tcPr>
          <w:p w14:paraId="7A13EE7D"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24.600,00</w:t>
            </w:r>
          </w:p>
        </w:tc>
        <w:tc>
          <w:tcPr>
            <w:tcW w:w="1300" w:type="dxa"/>
            <w:shd w:val="clear" w:color="auto" w:fill="17365D"/>
            <w:vAlign w:val="center"/>
          </w:tcPr>
          <w:p w14:paraId="69B12E50"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-2.298,28</w:t>
            </w:r>
          </w:p>
        </w:tc>
        <w:tc>
          <w:tcPr>
            <w:tcW w:w="1300" w:type="dxa"/>
            <w:shd w:val="clear" w:color="auto" w:fill="17365D"/>
            <w:vAlign w:val="center"/>
          </w:tcPr>
          <w:p w14:paraId="4D4AAB79"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22.301,72</w:t>
            </w:r>
          </w:p>
        </w:tc>
        <w:tc>
          <w:tcPr>
            <w:tcW w:w="960" w:type="dxa"/>
            <w:shd w:val="clear" w:color="auto" w:fill="17365D"/>
            <w:vAlign w:val="center"/>
          </w:tcPr>
          <w:p w14:paraId="44A116D3"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90,66%</w:t>
            </w:r>
          </w:p>
        </w:tc>
      </w:tr>
      <w:tr w:rsidR="00815C2F" w:rsidRPr="00815C2F" w14:paraId="3BEB132C" w14:textId="77777777" w:rsidTr="00815C2F">
        <w:trPr>
          <w:trHeight w:val="540"/>
        </w:trPr>
        <w:tc>
          <w:tcPr>
            <w:tcW w:w="5171" w:type="dxa"/>
            <w:shd w:val="clear" w:color="auto" w:fill="DAE8F2"/>
            <w:vAlign w:val="center"/>
          </w:tcPr>
          <w:p w14:paraId="4EBB46D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A100501 Predškolsko obrazovanje</w:t>
            </w:r>
          </w:p>
        </w:tc>
        <w:tc>
          <w:tcPr>
            <w:tcW w:w="1300" w:type="dxa"/>
            <w:shd w:val="clear" w:color="auto" w:fill="DAE8F2"/>
            <w:vAlign w:val="center"/>
          </w:tcPr>
          <w:p w14:paraId="019986D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1.300,00</w:t>
            </w:r>
          </w:p>
        </w:tc>
        <w:tc>
          <w:tcPr>
            <w:tcW w:w="1300" w:type="dxa"/>
            <w:shd w:val="clear" w:color="auto" w:fill="DAE8F2"/>
            <w:vAlign w:val="center"/>
          </w:tcPr>
          <w:p w14:paraId="79D6ACA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w:t>
            </w:r>
          </w:p>
        </w:tc>
        <w:tc>
          <w:tcPr>
            <w:tcW w:w="1300" w:type="dxa"/>
            <w:shd w:val="clear" w:color="auto" w:fill="DAE8F2"/>
            <w:vAlign w:val="center"/>
          </w:tcPr>
          <w:p w14:paraId="3BABB9D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1.500,00</w:t>
            </w:r>
          </w:p>
        </w:tc>
        <w:tc>
          <w:tcPr>
            <w:tcW w:w="960" w:type="dxa"/>
            <w:shd w:val="clear" w:color="auto" w:fill="DAE8F2"/>
            <w:vAlign w:val="center"/>
          </w:tcPr>
          <w:p w14:paraId="4604A99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115,38%</w:t>
            </w:r>
          </w:p>
        </w:tc>
      </w:tr>
      <w:tr w:rsidR="00815C2F" w:rsidRPr="00815C2F" w14:paraId="37AD2ABE" w14:textId="77777777" w:rsidTr="00815C2F">
        <w:tc>
          <w:tcPr>
            <w:tcW w:w="5171" w:type="dxa"/>
            <w:shd w:val="clear" w:color="auto" w:fill="CBFFCB"/>
          </w:tcPr>
          <w:p w14:paraId="444B487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1728C48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w:t>
            </w:r>
          </w:p>
        </w:tc>
        <w:tc>
          <w:tcPr>
            <w:tcW w:w="1300" w:type="dxa"/>
            <w:shd w:val="clear" w:color="auto" w:fill="CBFFCB"/>
          </w:tcPr>
          <w:p w14:paraId="1207E56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200,00</w:t>
            </w:r>
          </w:p>
        </w:tc>
        <w:tc>
          <w:tcPr>
            <w:tcW w:w="1300" w:type="dxa"/>
            <w:shd w:val="clear" w:color="auto" w:fill="CBFFCB"/>
          </w:tcPr>
          <w:p w14:paraId="53F7838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w:t>
            </w:r>
          </w:p>
        </w:tc>
        <w:tc>
          <w:tcPr>
            <w:tcW w:w="960" w:type="dxa"/>
            <w:shd w:val="clear" w:color="auto" w:fill="CBFFCB"/>
          </w:tcPr>
          <w:p w14:paraId="597D518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115,38%</w:t>
            </w:r>
          </w:p>
        </w:tc>
      </w:tr>
      <w:tr w:rsidR="00815C2F" w:rsidRPr="00815C2F" w14:paraId="6EB7CD92" w14:textId="77777777" w:rsidTr="00815C2F">
        <w:tc>
          <w:tcPr>
            <w:tcW w:w="5171" w:type="dxa"/>
            <w:shd w:val="clear" w:color="auto" w:fill="F2F2F2"/>
          </w:tcPr>
          <w:p w14:paraId="094D832F"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7DAE527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w:t>
            </w:r>
          </w:p>
        </w:tc>
        <w:tc>
          <w:tcPr>
            <w:tcW w:w="1300" w:type="dxa"/>
            <w:shd w:val="clear" w:color="auto" w:fill="F2F2F2"/>
          </w:tcPr>
          <w:p w14:paraId="239EF93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200,00</w:t>
            </w:r>
          </w:p>
        </w:tc>
        <w:tc>
          <w:tcPr>
            <w:tcW w:w="1300" w:type="dxa"/>
            <w:shd w:val="clear" w:color="auto" w:fill="F2F2F2"/>
          </w:tcPr>
          <w:p w14:paraId="24CADC2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w:t>
            </w:r>
          </w:p>
        </w:tc>
        <w:tc>
          <w:tcPr>
            <w:tcW w:w="960" w:type="dxa"/>
            <w:shd w:val="clear" w:color="auto" w:fill="F2F2F2"/>
          </w:tcPr>
          <w:p w14:paraId="156C16E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115,38%</w:t>
            </w:r>
          </w:p>
        </w:tc>
      </w:tr>
      <w:tr w:rsidR="00815C2F" w14:paraId="59768BF4" w14:textId="77777777" w:rsidTr="00815C2F">
        <w:tc>
          <w:tcPr>
            <w:tcW w:w="5171" w:type="dxa"/>
          </w:tcPr>
          <w:p w14:paraId="1C564D95"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5EB043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140D05C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52A3505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5E4D605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115,38%</w:t>
            </w:r>
          </w:p>
        </w:tc>
      </w:tr>
      <w:tr w:rsidR="00815C2F" w:rsidRPr="00815C2F" w14:paraId="0E453B94" w14:textId="77777777" w:rsidTr="00815C2F">
        <w:trPr>
          <w:trHeight w:val="540"/>
        </w:trPr>
        <w:tc>
          <w:tcPr>
            <w:tcW w:w="5171" w:type="dxa"/>
            <w:shd w:val="clear" w:color="auto" w:fill="DAE8F2"/>
            <w:vAlign w:val="center"/>
          </w:tcPr>
          <w:p w14:paraId="33E3E403"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A100502 Školstvo</w:t>
            </w:r>
          </w:p>
        </w:tc>
        <w:tc>
          <w:tcPr>
            <w:tcW w:w="1300" w:type="dxa"/>
            <w:shd w:val="clear" w:color="auto" w:fill="DAE8F2"/>
            <w:vAlign w:val="center"/>
          </w:tcPr>
          <w:p w14:paraId="48AF0EC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12.700,00</w:t>
            </w:r>
          </w:p>
        </w:tc>
        <w:tc>
          <w:tcPr>
            <w:tcW w:w="1300" w:type="dxa"/>
            <w:shd w:val="clear" w:color="auto" w:fill="DAE8F2"/>
            <w:vAlign w:val="center"/>
          </w:tcPr>
          <w:p w14:paraId="7ED77B6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-2.498,28</w:t>
            </w:r>
          </w:p>
        </w:tc>
        <w:tc>
          <w:tcPr>
            <w:tcW w:w="1300" w:type="dxa"/>
            <w:shd w:val="clear" w:color="auto" w:fill="DAE8F2"/>
            <w:vAlign w:val="center"/>
          </w:tcPr>
          <w:p w14:paraId="2BA7043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10.201,72</w:t>
            </w:r>
          </w:p>
        </w:tc>
        <w:tc>
          <w:tcPr>
            <w:tcW w:w="960" w:type="dxa"/>
            <w:shd w:val="clear" w:color="auto" w:fill="DAE8F2"/>
            <w:vAlign w:val="center"/>
          </w:tcPr>
          <w:p w14:paraId="4158FF4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80,33%</w:t>
            </w:r>
          </w:p>
        </w:tc>
      </w:tr>
      <w:tr w:rsidR="00815C2F" w:rsidRPr="00815C2F" w14:paraId="42D5C0DC" w14:textId="77777777" w:rsidTr="00815C2F">
        <w:tc>
          <w:tcPr>
            <w:tcW w:w="5171" w:type="dxa"/>
            <w:shd w:val="clear" w:color="auto" w:fill="CBFFCB"/>
          </w:tcPr>
          <w:p w14:paraId="110B63E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D034A4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12.700,00</w:t>
            </w:r>
          </w:p>
        </w:tc>
        <w:tc>
          <w:tcPr>
            <w:tcW w:w="1300" w:type="dxa"/>
            <w:shd w:val="clear" w:color="auto" w:fill="CBFFCB"/>
          </w:tcPr>
          <w:p w14:paraId="0246B2E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-2.498,28</w:t>
            </w:r>
          </w:p>
        </w:tc>
        <w:tc>
          <w:tcPr>
            <w:tcW w:w="1300" w:type="dxa"/>
            <w:shd w:val="clear" w:color="auto" w:fill="CBFFCB"/>
          </w:tcPr>
          <w:p w14:paraId="6D4A520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10.201,72</w:t>
            </w:r>
          </w:p>
        </w:tc>
        <w:tc>
          <w:tcPr>
            <w:tcW w:w="960" w:type="dxa"/>
            <w:shd w:val="clear" w:color="auto" w:fill="CBFFCB"/>
          </w:tcPr>
          <w:p w14:paraId="57390DD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80,33%</w:t>
            </w:r>
          </w:p>
        </w:tc>
      </w:tr>
      <w:tr w:rsidR="00815C2F" w:rsidRPr="00815C2F" w14:paraId="4F40F4CE" w14:textId="77777777" w:rsidTr="00815C2F">
        <w:tc>
          <w:tcPr>
            <w:tcW w:w="5171" w:type="dxa"/>
            <w:shd w:val="clear" w:color="auto" w:fill="F2F2F2"/>
          </w:tcPr>
          <w:p w14:paraId="1D548F24"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50041C0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12.700,00</w:t>
            </w:r>
          </w:p>
        </w:tc>
        <w:tc>
          <w:tcPr>
            <w:tcW w:w="1300" w:type="dxa"/>
            <w:shd w:val="clear" w:color="auto" w:fill="F2F2F2"/>
          </w:tcPr>
          <w:p w14:paraId="48B47BC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-2.498,28</w:t>
            </w:r>
          </w:p>
        </w:tc>
        <w:tc>
          <w:tcPr>
            <w:tcW w:w="1300" w:type="dxa"/>
            <w:shd w:val="clear" w:color="auto" w:fill="F2F2F2"/>
          </w:tcPr>
          <w:p w14:paraId="4EFE755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10.201,72</w:t>
            </w:r>
          </w:p>
        </w:tc>
        <w:tc>
          <w:tcPr>
            <w:tcW w:w="960" w:type="dxa"/>
            <w:shd w:val="clear" w:color="auto" w:fill="F2F2F2"/>
          </w:tcPr>
          <w:p w14:paraId="12E751F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80,33%</w:t>
            </w:r>
          </w:p>
        </w:tc>
      </w:tr>
      <w:tr w:rsidR="00815C2F" w14:paraId="13B44F6F" w14:textId="77777777" w:rsidTr="00815C2F">
        <w:tc>
          <w:tcPr>
            <w:tcW w:w="5171" w:type="dxa"/>
          </w:tcPr>
          <w:p w14:paraId="09FC6EE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436AB1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12.700,00</w:t>
            </w:r>
          </w:p>
        </w:tc>
        <w:tc>
          <w:tcPr>
            <w:tcW w:w="1300" w:type="dxa"/>
          </w:tcPr>
          <w:p w14:paraId="304E8D2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-2.498,28</w:t>
            </w:r>
          </w:p>
        </w:tc>
        <w:tc>
          <w:tcPr>
            <w:tcW w:w="1300" w:type="dxa"/>
          </w:tcPr>
          <w:p w14:paraId="5089544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10.201,72</w:t>
            </w:r>
          </w:p>
        </w:tc>
        <w:tc>
          <w:tcPr>
            <w:tcW w:w="960" w:type="dxa"/>
          </w:tcPr>
          <w:p w14:paraId="3F72019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80,33%</w:t>
            </w:r>
          </w:p>
        </w:tc>
      </w:tr>
      <w:tr w:rsidR="00815C2F" w:rsidRPr="00815C2F" w14:paraId="6AA80F65" w14:textId="77777777" w:rsidTr="00815C2F">
        <w:trPr>
          <w:trHeight w:val="540"/>
        </w:trPr>
        <w:tc>
          <w:tcPr>
            <w:tcW w:w="5171" w:type="dxa"/>
            <w:shd w:val="clear" w:color="auto" w:fill="DAE8F2"/>
            <w:vAlign w:val="center"/>
          </w:tcPr>
          <w:p w14:paraId="07580AAD"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A100503 Stipendije i školarine</w:t>
            </w:r>
          </w:p>
        </w:tc>
        <w:tc>
          <w:tcPr>
            <w:tcW w:w="1300" w:type="dxa"/>
            <w:shd w:val="clear" w:color="auto" w:fill="DAE8F2"/>
            <w:vAlign w:val="center"/>
          </w:tcPr>
          <w:p w14:paraId="579E4EE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10.600,00</w:t>
            </w:r>
          </w:p>
        </w:tc>
        <w:tc>
          <w:tcPr>
            <w:tcW w:w="1300" w:type="dxa"/>
            <w:shd w:val="clear" w:color="auto" w:fill="DAE8F2"/>
            <w:vAlign w:val="center"/>
          </w:tcPr>
          <w:p w14:paraId="6F46261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713064A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10.600,00</w:t>
            </w:r>
          </w:p>
        </w:tc>
        <w:tc>
          <w:tcPr>
            <w:tcW w:w="960" w:type="dxa"/>
            <w:shd w:val="clear" w:color="auto" w:fill="DAE8F2"/>
            <w:vAlign w:val="center"/>
          </w:tcPr>
          <w:p w14:paraId="6893015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3BA01DFD" w14:textId="77777777" w:rsidTr="00815C2F">
        <w:tc>
          <w:tcPr>
            <w:tcW w:w="5171" w:type="dxa"/>
            <w:shd w:val="clear" w:color="auto" w:fill="CBFFCB"/>
          </w:tcPr>
          <w:p w14:paraId="4C6381E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207AC66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10.600,00</w:t>
            </w:r>
          </w:p>
        </w:tc>
        <w:tc>
          <w:tcPr>
            <w:tcW w:w="1300" w:type="dxa"/>
            <w:shd w:val="clear" w:color="auto" w:fill="CBFFCB"/>
          </w:tcPr>
          <w:p w14:paraId="2119DDD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78616AE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10.600,00</w:t>
            </w:r>
          </w:p>
        </w:tc>
        <w:tc>
          <w:tcPr>
            <w:tcW w:w="960" w:type="dxa"/>
            <w:shd w:val="clear" w:color="auto" w:fill="CBFFCB"/>
          </w:tcPr>
          <w:p w14:paraId="4C50322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50C77C9C" w14:textId="77777777" w:rsidTr="00815C2F">
        <w:tc>
          <w:tcPr>
            <w:tcW w:w="5171" w:type="dxa"/>
            <w:shd w:val="clear" w:color="auto" w:fill="F2F2F2"/>
          </w:tcPr>
          <w:p w14:paraId="08AB525F"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2F83C9B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10.600,00</w:t>
            </w:r>
          </w:p>
        </w:tc>
        <w:tc>
          <w:tcPr>
            <w:tcW w:w="1300" w:type="dxa"/>
            <w:shd w:val="clear" w:color="auto" w:fill="F2F2F2"/>
          </w:tcPr>
          <w:p w14:paraId="6DDE956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0F173A9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10.600,00</w:t>
            </w:r>
          </w:p>
        </w:tc>
        <w:tc>
          <w:tcPr>
            <w:tcW w:w="960" w:type="dxa"/>
            <w:shd w:val="clear" w:color="auto" w:fill="F2F2F2"/>
          </w:tcPr>
          <w:p w14:paraId="092E503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1F9C81D1" w14:textId="77777777" w:rsidTr="00815C2F">
        <w:tc>
          <w:tcPr>
            <w:tcW w:w="5171" w:type="dxa"/>
          </w:tcPr>
          <w:p w14:paraId="10043C7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D90B29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10.600,00</w:t>
            </w:r>
          </w:p>
        </w:tc>
        <w:tc>
          <w:tcPr>
            <w:tcW w:w="1300" w:type="dxa"/>
          </w:tcPr>
          <w:p w14:paraId="0320336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5FF8F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10.600,00</w:t>
            </w:r>
          </w:p>
        </w:tc>
        <w:tc>
          <w:tcPr>
            <w:tcW w:w="960" w:type="dxa"/>
          </w:tcPr>
          <w:p w14:paraId="4DDFD93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4961FB3B" w14:textId="77777777" w:rsidTr="00815C2F">
        <w:trPr>
          <w:trHeight w:val="540"/>
        </w:trPr>
        <w:tc>
          <w:tcPr>
            <w:tcW w:w="5171" w:type="dxa"/>
            <w:shd w:val="clear" w:color="auto" w:fill="17365D"/>
            <w:vAlign w:val="center"/>
          </w:tcPr>
          <w:p w14:paraId="522CE2A0"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1006 Program javnih potreba u kulturi, sportu, religiji</w:t>
            </w:r>
          </w:p>
        </w:tc>
        <w:tc>
          <w:tcPr>
            <w:tcW w:w="1300" w:type="dxa"/>
            <w:shd w:val="clear" w:color="auto" w:fill="17365D"/>
            <w:vAlign w:val="center"/>
          </w:tcPr>
          <w:p w14:paraId="1EFEFAB4"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30.600,00</w:t>
            </w:r>
          </w:p>
        </w:tc>
        <w:tc>
          <w:tcPr>
            <w:tcW w:w="1300" w:type="dxa"/>
            <w:shd w:val="clear" w:color="auto" w:fill="17365D"/>
            <w:vAlign w:val="center"/>
          </w:tcPr>
          <w:p w14:paraId="36E4986B"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42.300,00</w:t>
            </w:r>
          </w:p>
        </w:tc>
        <w:tc>
          <w:tcPr>
            <w:tcW w:w="1300" w:type="dxa"/>
            <w:shd w:val="clear" w:color="auto" w:fill="17365D"/>
            <w:vAlign w:val="center"/>
          </w:tcPr>
          <w:p w14:paraId="7AB81038"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72.900,00</w:t>
            </w:r>
          </w:p>
        </w:tc>
        <w:tc>
          <w:tcPr>
            <w:tcW w:w="960" w:type="dxa"/>
            <w:shd w:val="clear" w:color="auto" w:fill="17365D"/>
            <w:vAlign w:val="center"/>
          </w:tcPr>
          <w:p w14:paraId="02531BE6"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238,24%</w:t>
            </w:r>
          </w:p>
        </w:tc>
      </w:tr>
      <w:tr w:rsidR="00815C2F" w:rsidRPr="00815C2F" w14:paraId="5BE6FB85" w14:textId="77777777" w:rsidTr="00815C2F">
        <w:trPr>
          <w:trHeight w:val="540"/>
        </w:trPr>
        <w:tc>
          <w:tcPr>
            <w:tcW w:w="5171" w:type="dxa"/>
            <w:shd w:val="clear" w:color="auto" w:fill="DAE8F2"/>
            <w:vAlign w:val="center"/>
          </w:tcPr>
          <w:p w14:paraId="4EEFD483"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A100601 Djelatnost udruga u kulturi</w:t>
            </w:r>
          </w:p>
        </w:tc>
        <w:tc>
          <w:tcPr>
            <w:tcW w:w="1300" w:type="dxa"/>
            <w:shd w:val="clear" w:color="auto" w:fill="DAE8F2"/>
            <w:vAlign w:val="center"/>
          </w:tcPr>
          <w:p w14:paraId="61B87A6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5.300,00</w:t>
            </w:r>
          </w:p>
        </w:tc>
        <w:tc>
          <w:tcPr>
            <w:tcW w:w="1300" w:type="dxa"/>
            <w:shd w:val="clear" w:color="auto" w:fill="DAE8F2"/>
            <w:vAlign w:val="center"/>
          </w:tcPr>
          <w:p w14:paraId="7D3CD94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11.000,00</w:t>
            </w:r>
          </w:p>
        </w:tc>
        <w:tc>
          <w:tcPr>
            <w:tcW w:w="1300" w:type="dxa"/>
            <w:shd w:val="clear" w:color="auto" w:fill="DAE8F2"/>
            <w:vAlign w:val="center"/>
          </w:tcPr>
          <w:p w14:paraId="2269199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16.300,00</w:t>
            </w:r>
          </w:p>
        </w:tc>
        <w:tc>
          <w:tcPr>
            <w:tcW w:w="960" w:type="dxa"/>
            <w:shd w:val="clear" w:color="auto" w:fill="DAE8F2"/>
            <w:vAlign w:val="center"/>
          </w:tcPr>
          <w:p w14:paraId="3506AB5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307,55%</w:t>
            </w:r>
          </w:p>
        </w:tc>
      </w:tr>
      <w:tr w:rsidR="00815C2F" w:rsidRPr="00815C2F" w14:paraId="31440764" w14:textId="77777777" w:rsidTr="00815C2F">
        <w:tc>
          <w:tcPr>
            <w:tcW w:w="5171" w:type="dxa"/>
            <w:shd w:val="clear" w:color="auto" w:fill="CBFFCB"/>
          </w:tcPr>
          <w:p w14:paraId="474C06E4"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4AB1300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5.300,00</w:t>
            </w:r>
          </w:p>
        </w:tc>
        <w:tc>
          <w:tcPr>
            <w:tcW w:w="1300" w:type="dxa"/>
            <w:shd w:val="clear" w:color="auto" w:fill="CBFFCB"/>
          </w:tcPr>
          <w:p w14:paraId="0A8D005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11.000,00</w:t>
            </w:r>
          </w:p>
        </w:tc>
        <w:tc>
          <w:tcPr>
            <w:tcW w:w="1300" w:type="dxa"/>
            <w:shd w:val="clear" w:color="auto" w:fill="CBFFCB"/>
          </w:tcPr>
          <w:p w14:paraId="5E5219F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16.300,00</w:t>
            </w:r>
          </w:p>
        </w:tc>
        <w:tc>
          <w:tcPr>
            <w:tcW w:w="960" w:type="dxa"/>
            <w:shd w:val="clear" w:color="auto" w:fill="CBFFCB"/>
          </w:tcPr>
          <w:p w14:paraId="0EBAD9D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307,55%</w:t>
            </w:r>
          </w:p>
        </w:tc>
      </w:tr>
      <w:tr w:rsidR="00815C2F" w:rsidRPr="00815C2F" w14:paraId="28EC38C3" w14:textId="77777777" w:rsidTr="00815C2F">
        <w:tc>
          <w:tcPr>
            <w:tcW w:w="5171" w:type="dxa"/>
            <w:shd w:val="clear" w:color="auto" w:fill="F2F2F2"/>
          </w:tcPr>
          <w:p w14:paraId="19DC4B97"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334CA58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5.300,00</w:t>
            </w:r>
          </w:p>
        </w:tc>
        <w:tc>
          <w:tcPr>
            <w:tcW w:w="1300" w:type="dxa"/>
            <w:shd w:val="clear" w:color="auto" w:fill="F2F2F2"/>
          </w:tcPr>
          <w:p w14:paraId="1E77762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11.000,00</w:t>
            </w:r>
          </w:p>
        </w:tc>
        <w:tc>
          <w:tcPr>
            <w:tcW w:w="1300" w:type="dxa"/>
            <w:shd w:val="clear" w:color="auto" w:fill="F2F2F2"/>
          </w:tcPr>
          <w:p w14:paraId="67FB7F0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16.300,00</w:t>
            </w:r>
          </w:p>
        </w:tc>
        <w:tc>
          <w:tcPr>
            <w:tcW w:w="960" w:type="dxa"/>
            <w:shd w:val="clear" w:color="auto" w:fill="F2F2F2"/>
          </w:tcPr>
          <w:p w14:paraId="3645A58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307,55%</w:t>
            </w:r>
          </w:p>
        </w:tc>
      </w:tr>
      <w:tr w:rsidR="00815C2F" w14:paraId="0D8D5C7E" w14:textId="77777777" w:rsidTr="00815C2F">
        <w:tc>
          <w:tcPr>
            <w:tcW w:w="5171" w:type="dxa"/>
          </w:tcPr>
          <w:p w14:paraId="094A48F7"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1DDE11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5.300,00</w:t>
            </w:r>
          </w:p>
        </w:tc>
        <w:tc>
          <w:tcPr>
            <w:tcW w:w="1300" w:type="dxa"/>
          </w:tcPr>
          <w:p w14:paraId="3810A2B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713E45C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16.300,00</w:t>
            </w:r>
          </w:p>
        </w:tc>
        <w:tc>
          <w:tcPr>
            <w:tcW w:w="960" w:type="dxa"/>
          </w:tcPr>
          <w:p w14:paraId="7D06EBB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307,55%</w:t>
            </w:r>
          </w:p>
        </w:tc>
      </w:tr>
      <w:tr w:rsidR="00815C2F" w:rsidRPr="00815C2F" w14:paraId="04A27677" w14:textId="77777777" w:rsidTr="00815C2F">
        <w:trPr>
          <w:trHeight w:val="540"/>
        </w:trPr>
        <w:tc>
          <w:tcPr>
            <w:tcW w:w="5171" w:type="dxa"/>
            <w:shd w:val="clear" w:color="auto" w:fill="DAE8F2"/>
            <w:vAlign w:val="center"/>
          </w:tcPr>
          <w:p w14:paraId="03220A3F"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A100602 Djelatnost udruga u sportu</w:t>
            </w:r>
          </w:p>
        </w:tc>
        <w:tc>
          <w:tcPr>
            <w:tcW w:w="1300" w:type="dxa"/>
            <w:shd w:val="clear" w:color="auto" w:fill="DAE8F2"/>
            <w:vAlign w:val="center"/>
          </w:tcPr>
          <w:p w14:paraId="4BEFB66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19.900,00</w:t>
            </w:r>
          </w:p>
        </w:tc>
        <w:tc>
          <w:tcPr>
            <w:tcW w:w="1300" w:type="dxa"/>
            <w:shd w:val="clear" w:color="auto" w:fill="DAE8F2"/>
            <w:vAlign w:val="center"/>
          </w:tcPr>
          <w:p w14:paraId="46356B0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16.700,00</w:t>
            </w:r>
          </w:p>
        </w:tc>
        <w:tc>
          <w:tcPr>
            <w:tcW w:w="1300" w:type="dxa"/>
            <w:shd w:val="clear" w:color="auto" w:fill="DAE8F2"/>
            <w:vAlign w:val="center"/>
          </w:tcPr>
          <w:p w14:paraId="0A56F13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36.600,00</w:t>
            </w:r>
          </w:p>
        </w:tc>
        <w:tc>
          <w:tcPr>
            <w:tcW w:w="960" w:type="dxa"/>
            <w:shd w:val="clear" w:color="auto" w:fill="DAE8F2"/>
            <w:vAlign w:val="center"/>
          </w:tcPr>
          <w:p w14:paraId="446F808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183,92%</w:t>
            </w:r>
          </w:p>
        </w:tc>
      </w:tr>
      <w:tr w:rsidR="00815C2F" w:rsidRPr="00815C2F" w14:paraId="772C739A" w14:textId="77777777" w:rsidTr="00815C2F">
        <w:tc>
          <w:tcPr>
            <w:tcW w:w="5171" w:type="dxa"/>
            <w:shd w:val="clear" w:color="auto" w:fill="CBFFCB"/>
          </w:tcPr>
          <w:p w14:paraId="67A76847"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1C585CB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19.900,00</w:t>
            </w:r>
          </w:p>
        </w:tc>
        <w:tc>
          <w:tcPr>
            <w:tcW w:w="1300" w:type="dxa"/>
            <w:shd w:val="clear" w:color="auto" w:fill="CBFFCB"/>
          </w:tcPr>
          <w:p w14:paraId="04E981B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16.700,00</w:t>
            </w:r>
          </w:p>
        </w:tc>
        <w:tc>
          <w:tcPr>
            <w:tcW w:w="1300" w:type="dxa"/>
            <w:shd w:val="clear" w:color="auto" w:fill="CBFFCB"/>
          </w:tcPr>
          <w:p w14:paraId="0D21396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36.600,00</w:t>
            </w:r>
          </w:p>
        </w:tc>
        <w:tc>
          <w:tcPr>
            <w:tcW w:w="960" w:type="dxa"/>
            <w:shd w:val="clear" w:color="auto" w:fill="CBFFCB"/>
          </w:tcPr>
          <w:p w14:paraId="4EA3A63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183,92%</w:t>
            </w:r>
          </w:p>
        </w:tc>
      </w:tr>
      <w:tr w:rsidR="00815C2F" w:rsidRPr="00815C2F" w14:paraId="2AEB0D49" w14:textId="77777777" w:rsidTr="00815C2F">
        <w:tc>
          <w:tcPr>
            <w:tcW w:w="5171" w:type="dxa"/>
            <w:shd w:val="clear" w:color="auto" w:fill="F2F2F2"/>
          </w:tcPr>
          <w:p w14:paraId="7F5BE329"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0326A4C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19.900,00</w:t>
            </w:r>
          </w:p>
        </w:tc>
        <w:tc>
          <w:tcPr>
            <w:tcW w:w="1300" w:type="dxa"/>
            <w:shd w:val="clear" w:color="auto" w:fill="F2F2F2"/>
          </w:tcPr>
          <w:p w14:paraId="7C8CADD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16.700,00</w:t>
            </w:r>
          </w:p>
        </w:tc>
        <w:tc>
          <w:tcPr>
            <w:tcW w:w="1300" w:type="dxa"/>
            <w:shd w:val="clear" w:color="auto" w:fill="F2F2F2"/>
          </w:tcPr>
          <w:p w14:paraId="3BF56CB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36.600,00</w:t>
            </w:r>
          </w:p>
        </w:tc>
        <w:tc>
          <w:tcPr>
            <w:tcW w:w="960" w:type="dxa"/>
            <w:shd w:val="clear" w:color="auto" w:fill="F2F2F2"/>
          </w:tcPr>
          <w:p w14:paraId="5157A89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183,92%</w:t>
            </w:r>
          </w:p>
        </w:tc>
      </w:tr>
      <w:tr w:rsidR="00815C2F" w14:paraId="11793999" w14:textId="77777777" w:rsidTr="00815C2F">
        <w:tc>
          <w:tcPr>
            <w:tcW w:w="5171" w:type="dxa"/>
          </w:tcPr>
          <w:p w14:paraId="166962F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640769F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19.900,00</w:t>
            </w:r>
          </w:p>
        </w:tc>
        <w:tc>
          <w:tcPr>
            <w:tcW w:w="1300" w:type="dxa"/>
          </w:tcPr>
          <w:p w14:paraId="0B78EB5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16.700,00</w:t>
            </w:r>
          </w:p>
        </w:tc>
        <w:tc>
          <w:tcPr>
            <w:tcW w:w="1300" w:type="dxa"/>
          </w:tcPr>
          <w:p w14:paraId="38E954C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36.600,00</w:t>
            </w:r>
          </w:p>
        </w:tc>
        <w:tc>
          <w:tcPr>
            <w:tcW w:w="960" w:type="dxa"/>
          </w:tcPr>
          <w:p w14:paraId="6A67216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183,92%</w:t>
            </w:r>
          </w:p>
        </w:tc>
      </w:tr>
      <w:tr w:rsidR="00815C2F" w:rsidRPr="00815C2F" w14:paraId="2F9E147B" w14:textId="77777777" w:rsidTr="00815C2F">
        <w:trPr>
          <w:trHeight w:val="540"/>
        </w:trPr>
        <w:tc>
          <w:tcPr>
            <w:tcW w:w="5171" w:type="dxa"/>
            <w:shd w:val="clear" w:color="auto" w:fill="DAE8F2"/>
            <w:vAlign w:val="center"/>
          </w:tcPr>
          <w:p w14:paraId="72A3598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A100603 Djelatnost vjerskih zajednica</w:t>
            </w:r>
          </w:p>
        </w:tc>
        <w:tc>
          <w:tcPr>
            <w:tcW w:w="1300" w:type="dxa"/>
            <w:shd w:val="clear" w:color="auto" w:fill="DAE8F2"/>
            <w:vAlign w:val="center"/>
          </w:tcPr>
          <w:p w14:paraId="7FAD892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5.400,00</w:t>
            </w:r>
          </w:p>
        </w:tc>
        <w:tc>
          <w:tcPr>
            <w:tcW w:w="1300" w:type="dxa"/>
            <w:shd w:val="clear" w:color="auto" w:fill="DAE8F2"/>
            <w:vAlign w:val="center"/>
          </w:tcPr>
          <w:p w14:paraId="3F74389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14.600,00</w:t>
            </w:r>
          </w:p>
        </w:tc>
        <w:tc>
          <w:tcPr>
            <w:tcW w:w="1300" w:type="dxa"/>
            <w:shd w:val="clear" w:color="auto" w:fill="DAE8F2"/>
            <w:vAlign w:val="center"/>
          </w:tcPr>
          <w:p w14:paraId="68AD0B4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20.000,00</w:t>
            </w:r>
          </w:p>
        </w:tc>
        <w:tc>
          <w:tcPr>
            <w:tcW w:w="960" w:type="dxa"/>
            <w:shd w:val="clear" w:color="auto" w:fill="DAE8F2"/>
            <w:vAlign w:val="center"/>
          </w:tcPr>
          <w:p w14:paraId="51972CC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370,37%</w:t>
            </w:r>
          </w:p>
        </w:tc>
      </w:tr>
      <w:tr w:rsidR="00815C2F" w:rsidRPr="00815C2F" w14:paraId="13B372EA" w14:textId="77777777" w:rsidTr="00815C2F">
        <w:tc>
          <w:tcPr>
            <w:tcW w:w="5171" w:type="dxa"/>
            <w:shd w:val="clear" w:color="auto" w:fill="CBFFCB"/>
          </w:tcPr>
          <w:p w14:paraId="5E847704"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1AD6C77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5.400,00</w:t>
            </w:r>
          </w:p>
        </w:tc>
        <w:tc>
          <w:tcPr>
            <w:tcW w:w="1300" w:type="dxa"/>
            <w:shd w:val="clear" w:color="auto" w:fill="CBFFCB"/>
          </w:tcPr>
          <w:p w14:paraId="3CAF197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14.600,00</w:t>
            </w:r>
          </w:p>
        </w:tc>
        <w:tc>
          <w:tcPr>
            <w:tcW w:w="1300" w:type="dxa"/>
            <w:shd w:val="clear" w:color="auto" w:fill="CBFFCB"/>
          </w:tcPr>
          <w:p w14:paraId="2470C00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20.000,00</w:t>
            </w:r>
          </w:p>
        </w:tc>
        <w:tc>
          <w:tcPr>
            <w:tcW w:w="960" w:type="dxa"/>
            <w:shd w:val="clear" w:color="auto" w:fill="CBFFCB"/>
          </w:tcPr>
          <w:p w14:paraId="14837F3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370,37%</w:t>
            </w:r>
          </w:p>
        </w:tc>
      </w:tr>
      <w:tr w:rsidR="00815C2F" w:rsidRPr="00815C2F" w14:paraId="3311AA89" w14:textId="77777777" w:rsidTr="00815C2F">
        <w:tc>
          <w:tcPr>
            <w:tcW w:w="5171" w:type="dxa"/>
            <w:shd w:val="clear" w:color="auto" w:fill="F2F2F2"/>
          </w:tcPr>
          <w:p w14:paraId="664C3500"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149A317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5.400,00</w:t>
            </w:r>
          </w:p>
        </w:tc>
        <w:tc>
          <w:tcPr>
            <w:tcW w:w="1300" w:type="dxa"/>
            <w:shd w:val="clear" w:color="auto" w:fill="F2F2F2"/>
          </w:tcPr>
          <w:p w14:paraId="7A6894B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14.600,00</w:t>
            </w:r>
          </w:p>
        </w:tc>
        <w:tc>
          <w:tcPr>
            <w:tcW w:w="1300" w:type="dxa"/>
            <w:shd w:val="clear" w:color="auto" w:fill="F2F2F2"/>
          </w:tcPr>
          <w:p w14:paraId="191E45A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20.000,00</w:t>
            </w:r>
          </w:p>
        </w:tc>
        <w:tc>
          <w:tcPr>
            <w:tcW w:w="960" w:type="dxa"/>
            <w:shd w:val="clear" w:color="auto" w:fill="F2F2F2"/>
          </w:tcPr>
          <w:p w14:paraId="3963571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370,37%</w:t>
            </w:r>
          </w:p>
        </w:tc>
      </w:tr>
      <w:tr w:rsidR="00815C2F" w14:paraId="419D0ECC" w14:textId="77777777" w:rsidTr="00815C2F">
        <w:tc>
          <w:tcPr>
            <w:tcW w:w="5171" w:type="dxa"/>
          </w:tcPr>
          <w:p w14:paraId="47C809AF"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lastRenderedPageBreak/>
              <w:t>38 Rashodi za donacije, kazne, naknade šteta i kapitalne pomoći</w:t>
            </w:r>
          </w:p>
        </w:tc>
        <w:tc>
          <w:tcPr>
            <w:tcW w:w="1300" w:type="dxa"/>
          </w:tcPr>
          <w:p w14:paraId="6028561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1300" w:type="dxa"/>
          </w:tcPr>
          <w:p w14:paraId="067B903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14.600,00</w:t>
            </w:r>
          </w:p>
        </w:tc>
        <w:tc>
          <w:tcPr>
            <w:tcW w:w="1300" w:type="dxa"/>
          </w:tcPr>
          <w:p w14:paraId="4D57677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2D2A0F6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370,37%</w:t>
            </w:r>
          </w:p>
        </w:tc>
      </w:tr>
      <w:tr w:rsidR="00815C2F" w:rsidRPr="00815C2F" w14:paraId="1ED46520" w14:textId="77777777" w:rsidTr="00815C2F">
        <w:trPr>
          <w:trHeight w:val="540"/>
        </w:trPr>
        <w:tc>
          <w:tcPr>
            <w:tcW w:w="5171" w:type="dxa"/>
            <w:shd w:val="clear" w:color="auto" w:fill="17365D"/>
            <w:vAlign w:val="center"/>
          </w:tcPr>
          <w:p w14:paraId="414D8D0A"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1007 Program socijalne skrbi</w:t>
            </w:r>
          </w:p>
        </w:tc>
        <w:tc>
          <w:tcPr>
            <w:tcW w:w="1300" w:type="dxa"/>
            <w:shd w:val="clear" w:color="auto" w:fill="17365D"/>
            <w:vAlign w:val="center"/>
          </w:tcPr>
          <w:p w14:paraId="572885CF"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582.800,00</w:t>
            </w:r>
          </w:p>
        </w:tc>
        <w:tc>
          <w:tcPr>
            <w:tcW w:w="1300" w:type="dxa"/>
            <w:shd w:val="clear" w:color="auto" w:fill="17365D"/>
            <w:vAlign w:val="center"/>
          </w:tcPr>
          <w:p w14:paraId="48A2337C"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-60.991,56</w:t>
            </w:r>
          </w:p>
        </w:tc>
        <w:tc>
          <w:tcPr>
            <w:tcW w:w="1300" w:type="dxa"/>
            <w:shd w:val="clear" w:color="auto" w:fill="17365D"/>
            <w:vAlign w:val="center"/>
          </w:tcPr>
          <w:p w14:paraId="119DFB5C"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521.808,44</w:t>
            </w:r>
          </w:p>
        </w:tc>
        <w:tc>
          <w:tcPr>
            <w:tcW w:w="960" w:type="dxa"/>
            <w:shd w:val="clear" w:color="auto" w:fill="17365D"/>
            <w:vAlign w:val="center"/>
          </w:tcPr>
          <w:p w14:paraId="74C0ADB1"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89,53%</w:t>
            </w:r>
          </w:p>
        </w:tc>
      </w:tr>
      <w:tr w:rsidR="00815C2F" w:rsidRPr="00815C2F" w14:paraId="460EFD51" w14:textId="77777777" w:rsidTr="00815C2F">
        <w:trPr>
          <w:trHeight w:val="540"/>
        </w:trPr>
        <w:tc>
          <w:tcPr>
            <w:tcW w:w="5171" w:type="dxa"/>
            <w:shd w:val="clear" w:color="auto" w:fill="DAE8F2"/>
            <w:vAlign w:val="center"/>
          </w:tcPr>
          <w:p w14:paraId="55383FFC"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A100701 Pomoć socijalno ugroženim osobama</w:t>
            </w:r>
          </w:p>
        </w:tc>
        <w:tc>
          <w:tcPr>
            <w:tcW w:w="1300" w:type="dxa"/>
            <w:shd w:val="clear" w:color="auto" w:fill="DAE8F2"/>
            <w:vAlign w:val="center"/>
          </w:tcPr>
          <w:p w14:paraId="69FB8BB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26.600,00</w:t>
            </w:r>
          </w:p>
        </w:tc>
        <w:tc>
          <w:tcPr>
            <w:tcW w:w="1300" w:type="dxa"/>
            <w:shd w:val="clear" w:color="auto" w:fill="DAE8F2"/>
            <w:vAlign w:val="center"/>
          </w:tcPr>
          <w:p w14:paraId="722B341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3.400,00</w:t>
            </w:r>
          </w:p>
        </w:tc>
        <w:tc>
          <w:tcPr>
            <w:tcW w:w="1300" w:type="dxa"/>
            <w:shd w:val="clear" w:color="auto" w:fill="DAE8F2"/>
            <w:vAlign w:val="center"/>
          </w:tcPr>
          <w:p w14:paraId="7E7AE71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30.000,00</w:t>
            </w:r>
          </w:p>
        </w:tc>
        <w:tc>
          <w:tcPr>
            <w:tcW w:w="960" w:type="dxa"/>
            <w:shd w:val="clear" w:color="auto" w:fill="DAE8F2"/>
            <w:vAlign w:val="center"/>
          </w:tcPr>
          <w:p w14:paraId="4C00642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112,78%</w:t>
            </w:r>
          </w:p>
        </w:tc>
      </w:tr>
      <w:tr w:rsidR="00815C2F" w:rsidRPr="00815C2F" w14:paraId="29D20C65" w14:textId="77777777" w:rsidTr="00815C2F">
        <w:tc>
          <w:tcPr>
            <w:tcW w:w="5171" w:type="dxa"/>
            <w:shd w:val="clear" w:color="auto" w:fill="CBFFCB"/>
          </w:tcPr>
          <w:p w14:paraId="4818DB66"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CA5C32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26.600,00</w:t>
            </w:r>
          </w:p>
        </w:tc>
        <w:tc>
          <w:tcPr>
            <w:tcW w:w="1300" w:type="dxa"/>
            <w:shd w:val="clear" w:color="auto" w:fill="CBFFCB"/>
          </w:tcPr>
          <w:p w14:paraId="7E3B921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3.400,00</w:t>
            </w:r>
          </w:p>
        </w:tc>
        <w:tc>
          <w:tcPr>
            <w:tcW w:w="1300" w:type="dxa"/>
            <w:shd w:val="clear" w:color="auto" w:fill="CBFFCB"/>
          </w:tcPr>
          <w:p w14:paraId="4E616D8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30.000,00</w:t>
            </w:r>
          </w:p>
        </w:tc>
        <w:tc>
          <w:tcPr>
            <w:tcW w:w="960" w:type="dxa"/>
            <w:shd w:val="clear" w:color="auto" w:fill="CBFFCB"/>
          </w:tcPr>
          <w:p w14:paraId="0AB3ABC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112,78%</w:t>
            </w:r>
          </w:p>
        </w:tc>
      </w:tr>
      <w:tr w:rsidR="00815C2F" w:rsidRPr="00815C2F" w14:paraId="08E5AEFE" w14:textId="77777777" w:rsidTr="00815C2F">
        <w:tc>
          <w:tcPr>
            <w:tcW w:w="5171" w:type="dxa"/>
            <w:shd w:val="clear" w:color="auto" w:fill="F2F2F2"/>
          </w:tcPr>
          <w:p w14:paraId="7A325861"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78756B5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26.600,00</w:t>
            </w:r>
          </w:p>
        </w:tc>
        <w:tc>
          <w:tcPr>
            <w:tcW w:w="1300" w:type="dxa"/>
            <w:shd w:val="clear" w:color="auto" w:fill="F2F2F2"/>
          </w:tcPr>
          <w:p w14:paraId="4BA3A3E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3.400,00</w:t>
            </w:r>
          </w:p>
        </w:tc>
        <w:tc>
          <w:tcPr>
            <w:tcW w:w="1300" w:type="dxa"/>
            <w:shd w:val="clear" w:color="auto" w:fill="F2F2F2"/>
          </w:tcPr>
          <w:p w14:paraId="5FD295E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30.000,00</w:t>
            </w:r>
          </w:p>
        </w:tc>
        <w:tc>
          <w:tcPr>
            <w:tcW w:w="960" w:type="dxa"/>
            <w:shd w:val="clear" w:color="auto" w:fill="F2F2F2"/>
          </w:tcPr>
          <w:p w14:paraId="2CCE7ED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112,78%</w:t>
            </w:r>
          </w:p>
        </w:tc>
      </w:tr>
      <w:tr w:rsidR="00815C2F" w14:paraId="60494A72" w14:textId="77777777" w:rsidTr="00815C2F">
        <w:tc>
          <w:tcPr>
            <w:tcW w:w="5171" w:type="dxa"/>
          </w:tcPr>
          <w:p w14:paraId="6E76FD6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5E4E61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26.600,00</w:t>
            </w:r>
          </w:p>
        </w:tc>
        <w:tc>
          <w:tcPr>
            <w:tcW w:w="1300" w:type="dxa"/>
          </w:tcPr>
          <w:p w14:paraId="195BA95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3.400,00</w:t>
            </w:r>
          </w:p>
        </w:tc>
        <w:tc>
          <w:tcPr>
            <w:tcW w:w="1300" w:type="dxa"/>
          </w:tcPr>
          <w:p w14:paraId="6C7C562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7902176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112,78%</w:t>
            </w:r>
          </w:p>
        </w:tc>
      </w:tr>
      <w:tr w:rsidR="00815C2F" w:rsidRPr="00815C2F" w14:paraId="30DF8BED" w14:textId="77777777" w:rsidTr="00815C2F">
        <w:trPr>
          <w:trHeight w:val="540"/>
        </w:trPr>
        <w:tc>
          <w:tcPr>
            <w:tcW w:w="5171" w:type="dxa"/>
            <w:shd w:val="clear" w:color="auto" w:fill="DAE8F2"/>
            <w:vAlign w:val="center"/>
          </w:tcPr>
          <w:p w14:paraId="76B9EAE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A100702 Pomoć mladima</w:t>
            </w:r>
          </w:p>
        </w:tc>
        <w:tc>
          <w:tcPr>
            <w:tcW w:w="1300" w:type="dxa"/>
            <w:shd w:val="clear" w:color="auto" w:fill="DAE8F2"/>
            <w:vAlign w:val="center"/>
          </w:tcPr>
          <w:p w14:paraId="5574900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21.000,00</w:t>
            </w:r>
          </w:p>
        </w:tc>
        <w:tc>
          <w:tcPr>
            <w:tcW w:w="1300" w:type="dxa"/>
            <w:shd w:val="clear" w:color="auto" w:fill="DAE8F2"/>
            <w:vAlign w:val="center"/>
          </w:tcPr>
          <w:p w14:paraId="73C74C8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w:t>
            </w:r>
          </w:p>
        </w:tc>
        <w:tc>
          <w:tcPr>
            <w:tcW w:w="1300" w:type="dxa"/>
            <w:shd w:val="clear" w:color="auto" w:fill="DAE8F2"/>
            <w:vAlign w:val="center"/>
          </w:tcPr>
          <w:p w14:paraId="3FCF3F3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23.000,00</w:t>
            </w:r>
          </w:p>
        </w:tc>
        <w:tc>
          <w:tcPr>
            <w:tcW w:w="960" w:type="dxa"/>
            <w:shd w:val="clear" w:color="auto" w:fill="DAE8F2"/>
            <w:vAlign w:val="center"/>
          </w:tcPr>
          <w:p w14:paraId="0CB9041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109,52%</w:t>
            </w:r>
          </w:p>
        </w:tc>
      </w:tr>
      <w:tr w:rsidR="00815C2F" w:rsidRPr="00815C2F" w14:paraId="611B5118" w14:textId="77777777" w:rsidTr="00815C2F">
        <w:tc>
          <w:tcPr>
            <w:tcW w:w="5171" w:type="dxa"/>
            <w:shd w:val="clear" w:color="auto" w:fill="CBFFCB"/>
          </w:tcPr>
          <w:p w14:paraId="0B07D034"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45CB0AD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196BE3E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8.000,00</w:t>
            </w:r>
          </w:p>
        </w:tc>
        <w:tc>
          <w:tcPr>
            <w:tcW w:w="1300" w:type="dxa"/>
            <w:shd w:val="clear" w:color="auto" w:fill="CBFFCB"/>
          </w:tcPr>
          <w:p w14:paraId="5B12C9D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8.000,00</w:t>
            </w:r>
          </w:p>
        </w:tc>
        <w:tc>
          <w:tcPr>
            <w:tcW w:w="960" w:type="dxa"/>
            <w:shd w:val="clear" w:color="auto" w:fill="CBFFCB"/>
          </w:tcPr>
          <w:p w14:paraId="7AD539E7"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498AB282" w14:textId="77777777" w:rsidTr="00815C2F">
        <w:tc>
          <w:tcPr>
            <w:tcW w:w="5171" w:type="dxa"/>
            <w:shd w:val="clear" w:color="auto" w:fill="F2F2F2"/>
          </w:tcPr>
          <w:p w14:paraId="7003016C"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3E5A882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32269DE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8.000,00</w:t>
            </w:r>
          </w:p>
        </w:tc>
        <w:tc>
          <w:tcPr>
            <w:tcW w:w="1300" w:type="dxa"/>
            <w:shd w:val="clear" w:color="auto" w:fill="F2F2F2"/>
          </w:tcPr>
          <w:p w14:paraId="0E83ACC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8.000,00</w:t>
            </w:r>
          </w:p>
        </w:tc>
        <w:tc>
          <w:tcPr>
            <w:tcW w:w="960" w:type="dxa"/>
            <w:shd w:val="clear" w:color="auto" w:fill="F2F2F2"/>
          </w:tcPr>
          <w:p w14:paraId="6C887202" w14:textId="77777777" w:rsidR="00815C2F" w:rsidRPr="00815C2F" w:rsidRDefault="00815C2F" w:rsidP="00815C2F">
            <w:pPr>
              <w:spacing w:after="0"/>
              <w:jc w:val="right"/>
              <w:rPr>
                <w:rFonts w:ascii="Times New Roman" w:hAnsi="Times New Roman" w:cs="Times New Roman"/>
                <w:sz w:val="18"/>
                <w:szCs w:val="18"/>
              </w:rPr>
            </w:pPr>
          </w:p>
        </w:tc>
      </w:tr>
      <w:tr w:rsidR="00815C2F" w14:paraId="62DDFC5F" w14:textId="77777777" w:rsidTr="00815C2F">
        <w:tc>
          <w:tcPr>
            <w:tcW w:w="5171" w:type="dxa"/>
          </w:tcPr>
          <w:p w14:paraId="68EF01C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4237C3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60424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17DBC63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6550ABDC" w14:textId="77777777" w:rsidR="00815C2F" w:rsidRDefault="00815C2F" w:rsidP="00815C2F">
            <w:pPr>
              <w:spacing w:after="0"/>
              <w:jc w:val="right"/>
              <w:rPr>
                <w:rFonts w:ascii="Times New Roman" w:hAnsi="Times New Roman" w:cs="Times New Roman"/>
                <w:sz w:val="18"/>
                <w:szCs w:val="18"/>
              </w:rPr>
            </w:pPr>
          </w:p>
        </w:tc>
      </w:tr>
      <w:tr w:rsidR="00815C2F" w:rsidRPr="00815C2F" w14:paraId="25FD533B" w14:textId="77777777" w:rsidTr="00815C2F">
        <w:tc>
          <w:tcPr>
            <w:tcW w:w="5171" w:type="dxa"/>
            <w:shd w:val="clear" w:color="auto" w:fill="CBFFCB"/>
          </w:tcPr>
          <w:p w14:paraId="7927C677"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05F5AA0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21.000,00</w:t>
            </w:r>
          </w:p>
        </w:tc>
        <w:tc>
          <w:tcPr>
            <w:tcW w:w="1300" w:type="dxa"/>
            <w:shd w:val="clear" w:color="auto" w:fill="CBFFCB"/>
          </w:tcPr>
          <w:p w14:paraId="3C88D6D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-6.000,00</w:t>
            </w:r>
          </w:p>
        </w:tc>
        <w:tc>
          <w:tcPr>
            <w:tcW w:w="1300" w:type="dxa"/>
            <w:shd w:val="clear" w:color="auto" w:fill="CBFFCB"/>
          </w:tcPr>
          <w:p w14:paraId="68A6B91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960" w:type="dxa"/>
            <w:shd w:val="clear" w:color="auto" w:fill="CBFFCB"/>
          </w:tcPr>
          <w:p w14:paraId="5F17900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71,43%</w:t>
            </w:r>
          </w:p>
        </w:tc>
      </w:tr>
      <w:tr w:rsidR="00815C2F" w:rsidRPr="00815C2F" w14:paraId="4F4CEFB7" w14:textId="77777777" w:rsidTr="00815C2F">
        <w:tc>
          <w:tcPr>
            <w:tcW w:w="5171" w:type="dxa"/>
            <w:shd w:val="clear" w:color="auto" w:fill="F2F2F2"/>
          </w:tcPr>
          <w:p w14:paraId="026ECD7D"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6FCDD9B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21.000,00</w:t>
            </w:r>
          </w:p>
        </w:tc>
        <w:tc>
          <w:tcPr>
            <w:tcW w:w="1300" w:type="dxa"/>
            <w:shd w:val="clear" w:color="auto" w:fill="F2F2F2"/>
          </w:tcPr>
          <w:p w14:paraId="4726799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-6.000,00</w:t>
            </w:r>
          </w:p>
        </w:tc>
        <w:tc>
          <w:tcPr>
            <w:tcW w:w="1300" w:type="dxa"/>
            <w:shd w:val="clear" w:color="auto" w:fill="F2F2F2"/>
          </w:tcPr>
          <w:p w14:paraId="2A131EC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960" w:type="dxa"/>
            <w:shd w:val="clear" w:color="auto" w:fill="F2F2F2"/>
          </w:tcPr>
          <w:p w14:paraId="3A905D0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71,43%</w:t>
            </w:r>
          </w:p>
        </w:tc>
      </w:tr>
      <w:tr w:rsidR="00815C2F" w14:paraId="657ABDB6" w14:textId="77777777" w:rsidTr="00815C2F">
        <w:tc>
          <w:tcPr>
            <w:tcW w:w="5171" w:type="dxa"/>
          </w:tcPr>
          <w:p w14:paraId="55951F17"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4D6868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21.000,00</w:t>
            </w:r>
          </w:p>
        </w:tc>
        <w:tc>
          <w:tcPr>
            <w:tcW w:w="1300" w:type="dxa"/>
          </w:tcPr>
          <w:p w14:paraId="44F2D1D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3268E9D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7DDEC00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71,43%</w:t>
            </w:r>
          </w:p>
        </w:tc>
      </w:tr>
      <w:tr w:rsidR="00815C2F" w:rsidRPr="00815C2F" w14:paraId="1B626A8A" w14:textId="77777777" w:rsidTr="00815C2F">
        <w:trPr>
          <w:trHeight w:val="540"/>
        </w:trPr>
        <w:tc>
          <w:tcPr>
            <w:tcW w:w="5171" w:type="dxa"/>
            <w:shd w:val="clear" w:color="auto" w:fill="DAE8F2"/>
            <w:vAlign w:val="center"/>
          </w:tcPr>
          <w:p w14:paraId="30CCED39"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A100703 Pomoć za novorođenu djecu</w:t>
            </w:r>
          </w:p>
        </w:tc>
        <w:tc>
          <w:tcPr>
            <w:tcW w:w="1300" w:type="dxa"/>
            <w:shd w:val="clear" w:color="auto" w:fill="DAE8F2"/>
            <w:vAlign w:val="center"/>
          </w:tcPr>
          <w:p w14:paraId="40B5721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8.000,00</w:t>
            </w:r>
          </w:p>
        </w:tc>
        <w:tc>
          <w:tcPr>
            <w:tcW w:w="1300" w:type="dxa"/>
            <w:shd w:val="clear" w:color="auto" w:fill="DAE8F2"/>
            <w:vAlign w:val="center"/>
          </w:tcPr>
          <w:p w14:paraId="0BE6695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2163328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8.000,00</w:t>
            </w:r>
          </w:p>
        </w:tc>
        <w:tc>
          <w:tcPr>
            <w:tcW w:w="960" w:type="dxa"/>
            <w:shd w:val="clear" w:color="auto" w:fill="DAE8F2"/>
            <w:vAlign w:val="center"/>
          </w:tcPr>
          <w:p w14:paraId="7596204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6F7C0121" w14:textId="77777777" w:rsidTr="00815C2F">
        <w:tc>
          <w:tcPr>
            <w:tcW w:w="5171" w:type="dxa"/>
            <w:shd w:val="clear" w:color="auto" w:fill="CBFFCB"/>
          </w:tcPr>
          <w:p w14:paraId="299E0315"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2DE8F30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8.000,00</w:t>
            </w:r>
          </w:p>
        </w:tc>
        <w:tc>
          <w:tcPr>
            <w:tcW w:w="1300" w:type="dxa"/>
            <w:shd w:val="clear" w:color="auto" w:fill="CBFFCB"/>
          </w:tcPr>
          <w:p w14:paraId="5CC0286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52DC22C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8.000,00</w:t>
            </w:r>
          </w:p>
        </w:tc>
        <w:tc>
          <w:tcPr>
            <w:tcW w:w="960" w:type="dxa"/>
            <w:shd w:val="clear" w:color="auto" w:fill="CBFFCB"/>
          </w:tcPr>
          <w:p w14:paraId="62303C0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564A33D8" w14:textId="77777777" w:rsidTr="00815C2F">
        <w:tc>
          <w:tcPr>
            <w:tcW w:w="5171" w:type="dxa"/>
            <w:shd w:val="clear" w:color="auto" w:fill="F2F2F2"/>
          </w:tcPr>
          <w:p w14:paraId="0344435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6CD8B0F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8.000,00</w:t>
            </w:r>
          </w:p>
        </w:tc>
        <w:tc>
          <w:tcPr>
            <w:tcW w:w="1300" w:type="dxa"/>
            <w:shd w:val="clear" w:color="auto" w:fill="F2F2F2"/>
          </w:tcPr>
          <w:p w14:paraId="500A6C7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3AF1107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8.000,00</w:t>
            </w:r>
          </w:p>
        </w:tc>
        <w:tc>
          <w:tcPr>
            <w:tcW w:w="960" w:type="dxa"/>
            <w:shd w:val="clear" w:color="auto" w:fill="F2F2F2"/>
          </w:tcPr>
          <w:p w14:paraId="4D1268C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04E40AFD" w14:textId="77777777" w:rsidTr="00815C2F">
        <w:tc>
          <w:tcPr>
            <w:tcW w:w="5171" w:type="dxa"/>
          </w:tcPr>
          <w:p w14:paraId="77B3BCF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565EF6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729D425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07D9B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46389CC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61C7F441" w14:textId="77777777" w:rsidTr="00815C2F">
        <w:trPr>
          <w:trHeight w:val="540"/>
        </w:trPr>
        <w:tc>
          <w:tcPr>
            <w:tcW w:w="5171" w:type="dxa"/>
            <w:shd w:val="clear" w:color="auto" w:fill="DAE8F2"/>
            <w:vAlign w:val="center"/>
          </w:tcPr>
          <w:p w14:paraId="3B864D53"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A100704 Pomoć mladim obiteljima - socijalno zbrinjavanje</w:t>
            </w:r>
          </w:p>
        </w:tc>
        <w:tc>
          <w:tcPr>
            <w:tcW w:w="1300" w:type="dxa"/>
            <w:shd w:val="clear" w:color="auto" w:fill="DAE8F2"/>
            <w:vAlign w:val="center"/>
          </w:tcPr>
          <w:p w14:paraId="2A51329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26.500,00</w:t>
            </w:r>
          </w:p>
        </w:tc>
        <w:tc>
          <w:tcPr>
            <w:tcW w:w="1300" w:type="dxa"/>
            <w:shd w:val="clear" w:color="auto" w:fill="DAE8F2"/>
            <w:vAlign w:val="center"/>
          </w:tcPr>
          <w:p w14:paraId="080E584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295D164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26.500,00</w:t>
            </w:r>
          </w:p>
        </w:tc>
        <w:tc>
          <w:tcPr>
            <w:tcW w:w="960" w:type="dxa"/>
            <w:shd w:val="clear" w:color="auto" w:fill="DAE8F2"/>
            <w:vAlign w:val="center"/>
          </w:tcPr>
          <w:p w14:paraId="732B5E2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2A71BAAC" w14:textId="77777777" w:rsidTr="00815C2F">
        <w:tc>
          <w:tcPr>
            <w:tcW w:w="5171" w:type="dxa"/>
            <w:shd w:val="clear" w:color="auto" w:fill="CBFFCB"/>
          </w:tcPr>
          <w:p w14:paraId="4EF245A4"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3F66913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5CDE201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26.500,00</w:t>
            </w:r>
          </w:p>
        </w:tc>
        <w:tc>
          <w:tcPr>
            <w:tcW w:w="1300" w:type="dxa"/>
            <w:shd w:val="clear" w:color="auto" w:fill="CBFFCB"/>
          </w:tcPr>
          <w:p w14:paraId="5081A07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26.500,00</w:t>
            </w:r>
          </w:p>
        </w:tc>
        <w:tc>
          <w:tcPr>
            <w:tcW w:w="960" w:type="dxa"/>
            <w:shd w:val="clear" w:color="auto" w:fill="CBFFCB"/>
          </w:tcPr>
          <w:p w14:paraId="17F4EE96"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238CFA44" w14:textId="77777777" w:rsidTr="00815C2F">
        <w:tc>
          <w:tcPr>
            <w:tcW w:w="5171" w:type="dxa"/>
            <w:shd w:val="clear" w:color="auto" w:fill="F2F2F2"/>
          </w:tcPr>
          <w:p w14:paraId="68132B94"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427BB77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1F3A1CE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26.500,00</w:t>
            </w:r>
          </w:p>
        </w:tc>
        <w:tc>
          <w:tcPr>
            <w:tcW w:w="1300" w:type="dxa"/>
            <w:shd w:val="clear" w:color="auto" w:fill="F2F2F2"/>
          </w:tcPr>
          <w:p w14:paraId="1372DCF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26.500,00</w:t>
            </w:r>
          </w:p>
        </w:tc>
        <w:tc>
          <w:tcPr>
            <w:tcW w:w="960" w:type="dxa"/>
            <w:shd w:val="clear" w:color="auto" w:fill="F2F2F2"/>
          </w:tcPr>
          <w:p w14:paraId="38941240" w14:textId="77777777" w:rsidR="00815C2F" w:rsidRPr="00815C2F" w:rsidRDefault="00815C2F" w:rsidP="00815C2F">
            <w:pPr>
              <w:spacing w:after="0"/>
              <w:jc w:val="right"/>
              <w:rPr>
                <w:rFonts w:ascii="Times New Roman" w:hAnsi="Times New Roman" w:cs="Times New Roman"/>
                <w:sz w:val="18"/>
                <w:szCs w:val="18"/>
              </w:rPr>
            </w:pPr>
          </w:p>
        </w:tc>
      </w:tr>
      <w:tr w:rsidR="00815C2F" w14:paraId="34419C33" w14:textId="77777777" w:rsidTr="00815C2F">
        <w:tc>
          <w:tcPr>
            <w:tcW w:w="5171" w:type="dxa"/>
          </w:tcPr>
          <w:p w14:paraId="7269D472"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6108202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C5A8F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26.500,00</w:t>
            </w:r>
          </w:p>
        </w:tc>
        <w:tc>
          <w:tcPr>
            <w:tcW w:w="1300" w:type="dxa"/>
          </w:tcPr>
          <w:p w14:paraId="2CF00C2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26.500,00</w:t>
            </w:r>
          </w:p>
        </w:tc>
        <w:tc>
          <w:tcPr>
            <w:tcW w:w="960" w:type="dxa"/>
          </w:tcPr>
          <w:p w14:paraId="100F411D" w14:textId="77777777" w:rsidR="00815C2F" w:rsidRDefault="00815C2F" w:rsidP="00815C2F">
            <w:pPr>
              <w:spacing w:after="0"/>
              <w:jc w:val="right"/>
              <w:rPr>
                <w:rFonts w:ascii="Times New Roman" w:hAnsi="Times New Roman" w:cs="Times New Roman"/>
                <w:sz w:val="18"/>
                <w:szCs w:val="18"/>
              </w:rPr>
            </w:pPr>
          </w:p>
        </w:tc>
      </w:tr>
      <w:tr w:rsidR="00815C2F" w:rsidRPr="00815C2F" w14:paraId="1B419F21" w14:textId="77777777" w:rsidTr="00815C2F">
        <w:tc>
          <w:tcPr>
            <w:tcW w:w="5171" w:type="dxa"/>
            <w:shd w:val="clear" w:color="auto" w:fill="CBFFCB"/>
          </w:tcPr>
          <w:p w14:paraId="54121FE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565DBBE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26.500,00</w:t>
            </w:r>
          </w:p>
        </w:tc>
        <w:tc>
          <w:tcPr>
            <w:tcW w:w="1300" w:type="dxa"/>
            <w:shd w:val="clear" w:color="auto" w:fill="CBFFCB"/>
          </w:tcPr>
          <w:p w14:paraId="64FF4DF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-26.500,00</w:t>
            </w:r>
          </w:p>
        </w:tc>
        <w:tc>
          <w:tcPr>
            <w:tcW w:w="1300" w:type="dxa"/>
            <w:shd w:val="clear" w:color="auto" w:fill="CBFFCB"/>
          </w:tcPr>
          <w:p w14:paraId="315FA30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960" w:type="dxa"/>
            <w:shd w:val="clear" w:color="auto" w:fill="CBFFCB"/>
          </w:tcPr>
          <w:p w14:paraId="3CFEEFC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r>
      <w:tr w:rsidR="00815C2F" w:rsidRPr="00815C2F" w14:paraId="7CD05455" w14:textId="77777777" w:rsidTr="00815C2F">
        <w:tc>
          <w:tcPr>
            <w:tcW w:w="5171" w:type="dxa"/>
            <w:shd w:val="clear" w:color="auto" w:fill="F2F2F2"/>
          </w:tcPr>
          <w:p w14:paraId="3F8275CD"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0AEE17E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26.500,00</w:t>
            </w:r>
          </w:p>
        </w:tc>
        <w:tc>
          <w:tcPr>
            <w:tcW w:w="1300" w:type="dxa"/>
            <w:shd w:val="clear" w:color="auto" w:fill="F2F2F2"/>
          </w:tcPr>
          <w:p w14:paraId="6B170DD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-26.500,00</w:t>
            </w:r>
          </w:p>
        </w:tc>
        <w:tc>
          <w:tcPr>
            <w:tcW w:w="1300" w:type="dxa"/>
            <w:shd w:val="clear" w:color="auto" w:fill="F2F2F2"/>
          </w:tcPr>
          <w:p w14:paraId="6E7B020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960" w:type="dxa"/>
            <w:shd w:val="clear" w:color="auto" w:fill="F2F2F2"/>
          </w:tcPr>
          <w:p w14:paraId="000938A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r>
      <w:tr w:rsidR="00815C2F" w14:paraId="282941EC" w14:textId="77777777" w:rsidTr="00815C2F">
        <w:tc>
          <w:tcPr>
            <w:tcW w:w="5171" w:type="dxa"/>
          </w:tcPr>
          <w:p w14:paraId="5F403B0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E24CC9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26.500,00</w:t>
            </w:r>
          </w:p>
        </w:tc>
        <w:tc>
          <w:tcPr>
            <w:tcW w:w="1300" w:type="dxa"/>
          </w:tcPr>
          <w:p w14:paraId="24C88E6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-26.500,00</w:t>
            </w:r>
          </w:p>
        </w:tc>
        <w:tc>
          <w:tcPr>
            <w:tcW w:w="1300" w:type="dxa"/>
          </w:tcPr>
          <w:p w14:paraId="3D0CA47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90E644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15C2F" w:rsidRPr="00815C2F" w14:paraId="6DF158AF" w14:textId="77777777" w:rsidTr="00815C2F">
        <w:trPr>
          <w:trHeight w:val="540"/>
        </w:trPr>
        <w:tc>
          <w:tcPr>
            <w:tcW w:w="5171" w:type="dxa"/>
            <w:shd w:val="clear" w:color="auto" w:fill="DAE8F2"/>
            <w:vAlign w:val="center"/>
          </w:tcPr>
          <w:p w14:paraId="51D2BD92"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A100705 Društvo Crvenog križa</w:t>
            </w:r>
          </w:p>
        </w:tc>
        <w:tc>
          <w:tcPr>
            <w:tcW w:w="1300" w:type="dxa"/>
            <w:shd w:val="clear" w:color="auto" w:fill="DAE8F2"/>
            <w:vAlign w:val="center"/>
          </w:tcPr>
          <w:p w14:paraId="1CBF64C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w:t>
            </w:r>
          </w:p>
        </w:tc>
        <w:tc>
          <w:tcPr>
            <w:tcW w:w="1300" w:type="dxa"/>
            <w:shd w:val="clear" w:color="auto" w:fill="DAE8F2"/>
            <w:vAlign w:val="center"/>
          </w:tcPr>
          <w:p w14:paraId="7589FED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4A030C3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w:t>
            </w:r>
          </w:p>
        </w:tc>
        <w:tc>
          <w:tcPr>
            <w:tcW w:w="960" w:type="dxa"/>
            <w:shd w:val="clear" w:color="auto" w:fill="DAE8F2"/>
            <w:vAlign w:val="center"/>
          </w:tcPr>
          <w:p w14:paraId="71F8B98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7C2F5944" w14:textId="77777777" w:rsidTr="00815C2F">
        <w:tc>
          <w:tcPr>
            <w:tcW w:w="5171" w:type="dxa"/>
            <w:shd w:val="clear" w:color="auto" w:fill="CBFFCB"/>
          </w:tcPr>
          <w:p w14:paraId="5EE43512"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3D4EB5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w:t>
            </w:r>
          </w:p>
        </w:tc>
        <w:tc>
          <w:tcPr>
            <w:tcW w:w="1300" w:type="dxa"/>
            <w:shd w:val="clear" w:color="auto" w:fill="CBFFCB"/>
          </w:tcPr>
          <w:p w14:paraId="4A55A02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51EEDF7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w:t>
            </w:r>
          </w:p>
        </w:tc>
        <w:tc>
          <w:tcPr>
            <w:tcW w:w="960" w:type="dxa"/>
            <w:shd w:val="clear" w:color="auto" w:fill="CBFFCB"/>
          </w:tcPr>
          <w:p w14:paraId="53FF175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176B78AE" w14:textId="77777777" w:rsidTr="00815C2F">
        <w:tc>
          <w:tcPr>
            <w:tcW w:w="5171" w:type="dxa"/>
            <w:shd w:val="clear" w:color="auto" w:fill="F2F2F2"/>
          </w:tcPr>
          <w:p w14:paraId="3F807ECA"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3F8CD33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w:t>
            </w:r>
          </w:p>
        </w:tc>
        <w:tc>
          <w:tcPr>
            <w:tcW w:w="1300" w:type="dxa"/>
            <w:shd w:val="clear" w:color="auto" w:fill="F2F2F2"/>
          </w:tcPr>
          <w:p w14:paraId="1890AC6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013355D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w:t>
            </w:r>
          </w:p>
        </w:tc>
        <w:tc>
          <w:tcPr>
            <w:tcW w:w="960" w:type="dxa"/>
            <w:shd w:val="clear" w:color="auto" w:fill="F2F2F2"/>
          </w:tcPr>
          <w:p w14:paraId="29720D0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642B4BD3" w14:textId="77777777" w:rsidTr="00815C2F">
        <w:tc>
          <w:tcPr>
            <w:tcW w:w="5171" w:type="dxa"/>
          </w:tcPr>
          <w:p w14:paraId="110158B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BB5D1E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0941F2C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0AACF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2E99FA7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67D5B53D" w14:textId="77777777" w:rsidTr="00815C2F">
        <w:trPr>
          <w:trHeight w:val="540"/>
        </w:trPr>
        <w:tc>
          <w:tcPr>
            <w:tcW w:w="5171" w:type="dxa"/>
            <w:shd w:val="clear" w:color="auto" w:fill="DAE8F2"/>
            <w:vAlign w:val="center"/>
          </w:tcPr>
          <w:p w14:paraId="6C08C341"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A100706 Financiranje udruga civilnog društva i ostalih organizacija</w:t>
            </w:r>
          </w:p>
        </w:tc>
        <w:tc>
          <w:tcPr>
            <w:tcW w:w="1300" w:type="dxa"/>
            <w:shd w:val="clear" w:color="auto" w:fill="DAE8F2"/>
            <w:vAlign w:val="center"/>
          </w:tcPr>
          <w:p w14:paraId="27377A2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7.000,00</w:t>
            </w:r>
          </w:p>
        </w:tc>
        <w:tc>
          <w:tcPr>
            <w:tcW w:w="1300" w:type="dxa"/>
            <w:shd w:val="clear" w:color="auto" w:fill="DAE8F2"/>
            <w:vAlign w:val="center"/>
          </w:tcPr>
          <w:p w14:paraId="165595B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w:t>
            </w:r>
          </w:p>
        </w:tc>
        <w:tc>
          <w:tcPr>
            <w:tcW w:w="1300" w:type="dxa"/>
            <w:shd w:val="clear" w:color="auto" w:fill="DAE8F2"/>
            <w:vAlign w:val="center"/>
          </w:tcPr>
          <w:p w14:paraId="6C5D50C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10.000,00</w:t>
            </w:r>
          </w:p>
        </w:tc>
        <w:tc>
          <w:tcPr>
            <w:tcW w:w="960" w:type="dxa"/>
            <w:shd w:val="clear" w:color="auto" w:fill="DAE8F2"/>
            <w:vAlign w:val="center"/>
          </w:tcPr>
          <w:p w14:paraId="52F04D6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142,86%</w:t>
            </w:r>
          </w:p>
        </w:tc>
      </w:tr>
      <w:tr w:rsidR="00815C2F" w:rsidRPr="00815C2F" w14:paraId="13527E01" w14:textId="77777777" w:rsidTr="00815C2F">
        <w:tc>
          <w:tcPr>
            <w:tcW w:w="5171" w:type="dxa"/>
            <w:shd w:val="clear" w:color="auto" w:fill="CBFFCB"/>
          </w:tcPr>
          <w:p w14:paraId="0C96E30B"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1390D67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7.000,00</w:t>
            </w:r>
          </w:p>
        </w:tc>
        <w:tc>
          <w:tcPr>
            <w:tcW w:w="1300" w:type="dxa"/>
            <w:shd w:val="clear" w:color="auto" w:fill="CBFFCB"/>
          </w:tcPr>
          <w:p w14:paraId="3680794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w:t>
            </w:r>
          </w:p>
        </w:tc>
        <w:tc>
          <w:tcPr>
            <w:tcW w:w="1300" w:type="dxa"/>
            <w:shd w:val="clear" w:color="auto" w:fill="CBFFCB"/>
          </w:tcPr>
          <w:p w14:paraId="79B9A82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10.000,00</w:t>
            </w:r>
          </w:p>
        </w:tc>
        <w:tc>
          <w:tcPr>
            <w:tcW w:w="960" w:type="dxa"/>
            <w:shd w:val="clear" w:color="auto" w:fill="CBFFCB"/>
          </w:tcPr>
          <w:p w14:paraId="6273E62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142,86%</w:t>
            </w:r>
          </w:p>
        </w:tc>
      </w:tr>
      <w:tr w:rsidR="00815C2F" w:rsidRPr="00815C2F" w14:paraId="5FCF77F5" w14:textId="77777777" w:rsidTr="00815C2F">
        <w:tc>
          <w:tcPr>
            <w:tcW w:w="5171" w:type="dxa"/>
            <w:shd w:val="clear" w:color="auto" w:fill="F2F2F2"/>
          </w:tcPr>
          <w:p w14:paraId="5EB8B98A"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6FB2C06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7.000,00</w:t>
            </w:r>
          </w:p>
        </w:tc>
        <w:tc>
          <w:tcPr>
            <w:tcW w:w="1300" w:type="dxa"/>
            <w:shd w:val="clear" w:color="auto" w:fill="F2F2F2"/>
          </w:tcPr>
          <w:p w14:paraId="378CA82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w:t>
            </w:r>
          </w:p>
        </w:tc>
        <w:tc>
          <w:tcPr>
            <w:tcW w:w="1300" w:type="dxa"/>
            <w:shd w:val="clear" w:color="auto" w:fill="F2F2F2"/>
          </w:tcPr>
          <w:p w14:paraId="2A1CC85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10.000,00</w:t>
            </w:r>
          </w:p>
        </w:tc>
        <w:tc>
          <w:tcPr>
            <w:tcW w:w="960" w:type="dxa"/>
            <w:shd w:val="clear" w:color="auto" w:fill="F2F2F2"/>
          </w:tcPr>
          <w:p w14:paraId="2D3EDDC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142,86%</w:t>
            </w:r>
          </w:p>
        </w:tc>
      </w:tr>
      <w:tr w:rsidR="00815C2F" w14:paraId="14652640" w14:textId="77777777" w:rsidTr="00815C2F">
        <w:tc>
          <w:tcPr>
            <w:tcW w:w="5171" w:type="dxa"/>
          </w:tcPr>
          <w:p w14:paraId="3539C93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4E953A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063B974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727FFB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148A302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142,86%</w:t>
            </w:r>
          </w:p>
        </w:tc>
      </w:tr>
      <w:tr w:rsidR="00815C2F" w:rsidRPr="00815C2F" w14:paraId="781DF376" w14:textId="77777777" w:rsidTr="00815C2F">
        <w:trPr>
          <w:trHeight w:val="540"/>
        </w:trPr>
        <w:tc>
          <w:tcPr>
            <w:tcW w:w="5171" w:type="dxa"/>
            <w:shd w:val="clear" w:color="auto" w:fill="DAE8F2"/>
            <w:vAlign w:val="center"/>
          </w:tcPr>
          <w:p w14:paraId="07792AF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A100709 Projekt Zaželi - Prevencija institucionalizacije</w:t>
            </w:r>
          </w:p>
        </w:tc>
        <w:tc>
          <w:tcPr>
            <w:tcW w:w="1300" w:type="dxa"/>
            <w:shd w:val="clear" w:color="auto" w:fill="DAE8F2"/>
            <w:vAlign w:val="center"/>
          </w:tcPr>
          <w:p w14:paraId="4E70E9D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493.000,00</w:t>
            </w:r>
          </w:p>
        </w:tc>
        <w:tc>
          <w:tcPr>
            <w:tcW w:w="1300" w:type="dxa"/>
            <w:shd w:val="clear" w:color="auto" w:fill="DAE8F2"/>
            <w:vAlign w:val="center"/>
          </w:tcPr>
          <w:p w14:paraId="5CC6CC5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-69.391,56</w:t>
            </w:r>
          </w:p>
        </w:tc>
        <w:tc>
          <w:tcPr>
            <w:tcW w:w="1300" w:type="dxa"/>
            <w:shd w:val="clear" w:color="auto" w:fill="DAE8F2"/>
            <w:vAlign w:val="center"/>
          </w:tcPr>
          <w:p w14:paraId="519A288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423.608,44</w:t>
            </w:r>
          </w:p>
        </w:tc>
        <w:tc>
          <w:tcPr>
            <w:tcW w:w="960" w:type="dxa"/>
            <w:shd w:val="clear" w:color="auto" w:fill="DAE8F2"/>
            <w:vAlign w:val="center"/>
          </w:tcPr>
          <w:p w14:paraId="2210C33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85,92%</w:t>
            </w:r>
          </w:p>
        </w:tc>
      </w:tr>
      <w:tr w:rsidR="00815C2F" w:rsidRPr="00815C2F" w14:paraId="72EA8454" w14:textId="77777777" w:rsidTr="00815C2F">
        <w:tc>
          <w:tcPr>
            <w:tcW w:w="5171" w:type="dxa"/>
            <w:shd w:val="clear" w:color="auto" w:fill="CBFFCB"/>
          </w:tcPr>
          <w:p w14:paraId="3011F7F2"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54 Pomoći temeljem prijenosa sredstava EU</w:t>
            </w:r>
          </w:p>
        </w:tc>
        <w:tc>
          <w:tcPr>
            <w:tcW w:w="1300" w:type="dxa"/>
            <w:shd w:val="clear" w:color="auto" w:fill="CBFFCB"/>
          </w:tcPr>
          <w:p w14:paraId="3C61BEF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493.000,00</w:t>
            </w:r>
          </w:p>
        </w:tc>
        <w:tc>
          <w:tcPr>
            <w:tcW w:w="1300" w:type="dxa"/>
            <w:shd w:val="clear" w:color="auto" w:fill="CBFFCB"/>
          </w:tcPr>
          <w:p w14:paraId="0CE8624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-69.391,56</w:t>
            </w:r>
          </w:p>
        </w:tc>
        <w:tc>
          <w:tcPr>
            <w:tcW w:w="1300" w:type="dxa"/>
            <w:shd w:val="clear" w:color="auto" w:fill="CBFFCB"/>
          </w:tcPr>
          <w:p w14:paraId="4A0EEF0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423.608,44</w:t>
            </w:r>
          </w:p>
        </w:tc>
        <w:tc>
          <w:tcPr>
            <w:tcW w:w="960" w:type="dxa"/>
            <w:shd w:val="clear" w:color="auto" w:fill="CBFFCB"/>
          </w:tcPr>
          <w:p w14:paraId="39F4799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85,92%</w:t>
            </w:r>
          </w:p>
        </w:tc>
      </w:tr>
      <w:tr w:rsidR="00815C2F" w:rsidRPr="00815C2F" w14:paraId="0B61597F" w14:textId="77777777" w:rsidTr="00815C2F">
        <w:tc>
          <w:tcPr>
            <w:tcW w:w="5171" w:type="dxa"/>
            <w:shd w:val="clear" w:color="auto" w:fill="F2F2F2"/>
          </w:tcPr>
          <w:p w14:paraId="29E373DE"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15E0CE1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493.000,00</w:t>
            </w:r>
          </w:p>
        </w:tc>
        <w:tc>
          <w:tcPr>
            <w:tcW w:w="1300" w:type="dxa"/>
            <w:shd w:val="clear" w:color="auto" w:fill="F2F2F2"/>
          </w:tcPr>
          <w:p w14:paraId="6C4FE66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-69.391,56</w:t>
            </w:r>
          </w:p>
        </w:tc>
        <w:tc>
          <w:tcPr>
            <w:tcW w:w="1300" w:type="dxa"/>
            <w:shd w:val="clear" w:color="auto" w:fill="F2F2F2"/>
          </w:tcPr>
          <w:p w14:paraId="5047F72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423.608,44</w:t>
            </w:r>
          </w:p>
        </w:tc>
        <w:tc>
          <w:tcPr>
            <w:tcW w:w="960" w:type="dxa"/>
            <w:shd w:val="clear" w:color="auto" w:fill="F2F2F2"/>
          </w:tcPr>
          <w:p w14:paraId="73E09FD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85,92%</w:t>
            </w:r>
          </w:p>
        </w:tc>
      </w:tr>
      <w:tr w:rsidR="00815C2F" w14:paraId="716A452F" w14:textId="77777777" w:rsidTr="00815C2F">
        <w:tc>
          <w:tcPr>
            <w:tcW w:w="5171" w:type="dxa"/>
          </w:tcPr>
          <w:p w14:paraId="30B314CF"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132217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355.000,00</w:t>
            </w:r>
          </w:p>
        </w:tc>
        <w:tc>
          <w:tcPr>
            <w:tcW w:w="1300" w:type="dxa"/>
          </w:tcPr>
          <w:p w14:paraId="5B3AAB0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4BFC20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352.000,00</w:t>
            </w:r>
          </w:p>
        </w:tc>
        <w:tc>
          <w:tcPr>
            <w:tcW w:w="960" w:type="dxa"/>
          </w:tcPr>
          <w:p w14:paraId="7B83268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99,15%</w:t>
            </w:r>
          </w:p>
        </w:tc>
      </w:tr>
      <w:tr w:rsidR="00815C2F" w14:paraId="584BB53D" w14:textId="77777777" w:rsidTr="00815C2F">
        <w:tc>
          <w:tcPr>
            <w:tcW w:w="5171" w:type="dxa"/>
          </w:tcPr>
          <w:p w14:paraId="14ED202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F81AD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138.000,00</w:t>
            </w:r>
          </w:p>
        </w:tc>
        <w:tc>
          <w:tcPr>
            <w:tcW w:w="1300" w:type="dxa"/>
          </w:tcPr>
          <w:p w14:paraId="34298DC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-66.391,56</w:t>
            </w:r>
          </w:p>
        </w:tc>
        <w:tc>
          <w:tcPr>
            <w:tcW w:w="1300" w:type="dxa"/>
          </w:tcPr>
          <w:p w14:paraId="3931F56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71.608,44</w:t>
            </w:r>
          </w:p>
        </w:tc>
        <w:tc>
          <w:tcPr>
            <w:tcW w:w="960" w:type="dxa"/>
          </w:tcPr>
          <w:p w14:paraId="4CA1050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51,89%</w:t>
            </w:r>
          </w:p>
        </w:tc>
      </w:tr>
      <w:tr w:rsidR="00815C2F" w:rsidRPr="00815C2F" w14:paraId="363A5636" w14:textId="77777777" w:rsidTr="00815C2F">
        <w:trPr>
          <w:trHeight w:val="540"/>
        </w:trPr>
        <w:tc>
          <w:tcPr>
            <w:tcW w:w="5171" w:type="dxa"/>
            <w:shd w:val="clear" w:color="auto" w:fill="17365D"/>
            <w:vAlign w:val="center"/>
          </w:tcPr>
          <w:p w14:paraId="6B74C61D"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1008 Program zaštite i spašavanja</w:t>
            </w:r>
          </w:p>
        </w:tc>
        <w:tc>
          <w:tcPr>
            <w:tcW w:w="1300" w:type="dxa"/>
            <w:shd w:val="clear" w:color="auto" w:fill="17365D"/>
            <w:vAlign w:val="center"/>
          </w:tcPr>
          <w:p w14:paraId="79E14862"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172.000,00</w:t>
            </w:r>
          </w:p>
        </w:tc>
        <w:tc>
          <w:tcPr>
            <w:tcW w:w="1300" w:type="dxa"/>
            <w:shd w:val="clear" w:color="auto" w:fill="17365D"/>
            <w:vAlign w:val="center"/>
          </w:tcPr>
          <w:p w14:paraId="52A2CF90"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48.800,00</w:t>
            </w:r>
          </w:p>
        </w:tc>
        <w:tc>
          <w:tcPr>
            <w:tcW w:w="1300" w:type="dxa"/>
            <w:shd w:val="clear" w:color="auto" w:fill="17365D"/>
            <w:vAlign w:val="center"/>
          </w:tcPr>
          <w:p w14:paraId="4B0199CF"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220.800,00</w:t>
            </w:r>
          </w:p>
        </w:tc>
        <w:tc>
          <w:tcPr>
            <w:tcW w:w="960" w:type="dxa"/>
            <w:shd w:val="clear" w:color="auto" w:fill="17365D"/>
            <w:vAlign w:val="center"/>
          </w:tcPr>
          <w:p w14:paraId="17767384"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128,37%</w:t>
            </w:r>
          </w:p>
        </w:tc>
      </w:tr>
      <w:tr w:rsidR="00815C2F" w:rsidRPr="00815C2F" w14:paraId="69555DF7" w14:textId="77777777" w:rsidTr="00815C2F">
        <w:trPr>
          <w:trHeight w:val="540"/>
        </w:trPr>
        <w:tc>
          <w:tcPr>
            <w:tcW w:w="5171" w:type="dxa"/>
            <w:shd w:val="clear" w:color="auto" w:fill="DAE8F2"/>
            <w:vAlign w:val="center"/>
          </w:tcPr>
          <w:p w14:paraId="770A257D"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A100801 DVD</w:t>
            </w:r>
          </w:p>
        </w:tc>
        <w:tc>
          <w:tcPr>
            <w:tcW w:w="1300" w:type="dxa"/>
            <w:shd w:val="clear" w:color="auto" w:fill="DAE8F2"/>
            <w:vAlign w:val="center"/>
          </w:tcPr>
          <w:p w14:paraId="5B4D1E6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170.000,00</w:t>
            </w:r>
          </w:p>
        </w:tc>
        <w:tc>
          <w:tcPr>
            <w:tcW w:w="1300" w:type="dxa"/>
            <w:shd w:val="clear" w:color="auto" w:fill="DAE8F2"/>
            <w:vAlign w:val="center"/>
          </w:tcPr>
          <w:p w14:paraId="38932D5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47.000,00</w:t>
            </w:r>
          </w:p>
        </w:tc>
        <w:tc>
          <w:tcPr>
            <w:tcW w:w="1300" w:type="dxa"/>
            <w:shd w:val="clear" w:color="auto" w:fill="DAE8F2"/>
            <w:vAlign w:val="center"/>
          </w:tcPr>
          <w:p w14:paraId="013FC5C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217.000,00</w:t>
            </w:r>
          </w:p>
        </w:tc>
        <w:tc>
          <w:tcPr>
            <w:tcW w:w="960" w:type="dxa"/>
            <w:shd w:val="clear" w:color="auto" w:fill="DAE8F2"/>
            <w:vAlign w:val="center"/>
          </w:tcPr>
          <w:p w14:paraId="0693A60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127,65%</w:t>
            </w:r>
          </w:p>
        </w:tc>
      </w:tr>
      <w:tr w:rsidR="00815C2F" w:rsidRPr="00815C2F" w14:paraId="5B7858CC" w14:textId="77777777" w:rsidTr="00815C2F">
        <w:tc>
          <w:tcPr>
            <w:tcW w:w="5171" w:type="dxa"/>
            <w:shd w:val="clear" w:color="auto" w:fill="CBFFCB"/>
          </w:tcPr>
          <w:p w14:paraId="0B02C8FF"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04E5A75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7950AF9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1300" w:type="dxa"/>
            <w:shd w:val="clear" w:color="auto" w:fill="CBFFCB"/>
          </w:tcPr>
          <w:p w14:paraId="276DBDB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960" w:type="dxa"/>
            <w:shd w:val="clear" w:color="auto" w:fill="CBFFCB"/>
          </w:tcPr>
          <w:p w14:paraId="3813678D"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1A79248C" w14:textId="77777777" w:rsidTr="00815C2F">
        <w:tc>
          <w:tcPr>
            <w:tcW w:w="5171" w:type="dxa"/>
            <w:shd w:val="clear" w:color="auto" w:fill="F2F2F2"/>
          </w:tcPr>
          <w:p w14:paraId="32F37C60"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41F748C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46B0460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1300" w:type="dxa"/>
            <w:shd w:val="clear" w:color="auto" w:fill="F2F2F2"/>
          </w:tcPr>
          <w:p w14:paraId="737B297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960" w:type="dxa"/>
            <w:shd w:val="clear" w:color="auto" w:fill="F2F2F2"/>
          </w:tcPr>
          <w:p w14:paraId="56F1EF60" w14:textId="77777777" w:rsidR="00815C2F" w:rsidRPr="00815C2F" w:rsidRDefault="00815C2F" w:rsidP="00815C2F">
            <w:pPr>
              <w:spacing w:after="0"/>
              <w:jc w:val="right"/>
              <w:rPr>
                <w:rFonts w:ascii="Times New Roman" w:hAnsi="Times New Roman" w:cs="Times New Roman"/>
                <w:sz w:val="18"/>
                <w:szCs w:val="18"/>
              </w:rPr>
            </w:pPr>
          </w:p>
        </w:tc>
      </w:tr>
      <w:tr w:rsidR="00815C2F" w14:paraId="4505EC0E" w14:textId="77777777" w:rsidTr="00815C2F">
        <w:tc>
          <w:tcPr>
            <w:tcW w:w="5171" w:type="dxa"/>
          </w:tcPr>
          <w:p w14:paraId="347BCD3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C7BFC2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859A8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F86A4A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0B688D6B" w14:textId="77777777" w:rsidR="00815C2F" w:rsidRDefault="00815C2F" w:rsidP="00815C2F">
            <w:pPr>
              <w:spacing w:after="0"/>
              <w:jc w:val="right"/>
              <w:rPr>
                <w:rFonts w:ascii="Times New Roman" w:hAnsi="Times New Roman" w:cs="Times New Roman"/>
                <w:sz w:val="18"/>
                <w:szCs w:val="18"/>
              </w:rPr>
            </w:pPr>
          </w:p>
        </w:tc>
      </w:tr>
      <w:tr w:rsidR="00815C2F" w:rsidRPr="00815C2F" w14:paraId="05F03ACA" w14:textId="77777777" w:rsidTr="00815C2F">
        <w:tc>
          <w:tcPr>
            <w:tcW w:w="5171" w:type="dxa"/>
            <w:shd w:val="clear" w:color="auto" w:fill="CBFFCB"/>
          </w:tcPr>
          <w:p w14:paraId="0F3DB90B"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4DF09A4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170.000,00</w:t>
            </w:r>
          </w:p>
        </w:tc>
        <w:tc>
          <w:tcPr>
            <w:tcW w:w="1300" w:type="dxa"/>
            <w:shd w:val="clear" w:color="auto" w:fill="CBFFCB"/>
          </w:tcPr>
          <w:p w14:paraId="225CB53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32.000,00</w:t>
            </w:r>
          </w:p>
        </w:tc>
        <w:tc>
          <w:tcPr>
            <w:tcW w:w="1300" w:type="dxa"/>
            <w:shd w:val="clear" w:color="auto" w:fill="CBFFCB"/>
          </w:tcPr>
          <w:p w14:paraId="59A0199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202.000,00</w:t>
            </w:r>
          </w:p>
        </w:tc>
        <w:tc>
          <w:tcPr>
            <w:tcW w:w="960" w:type="dxa"/>
            <w:shd w:val="clear" w:color="auto" w:fill="CBFFCB"/>
          </w:tcPr>
          <w:p w14:paraId="6E030BF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118,82%</w:t>
            </w:r>
          </w:p>
        </w:tc>
      </w:tr>
      <w:tr w:rsidR="00815C2F" w:rsidRPr="00815C2F" w14:paraId="3C79C758" w14:textId="77777777" w:rsidTr="00815C2F">
        <w:tc>
          <w:tcPr>
            <w:tcW w:w="5171" w:type="dxa"/>
            <w:shd w:val="clear" w:color="auto" w:fill="F2F2F2"/>
          </w:tcPr>
          <w:p w14:paraId="6C0C0250"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23C1BA5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170.000,00</w:t>
            </w:r>
          </w:p>
        </w:tc>
        <w:tc>
          <w:tcPr>
            <w:tcW w:w="1300" w:type="dxa"/>
            <w:shd w:val="clear" w:color="auto" w:fill="F2F2F2"/>
          </w:tcPr>
          <w:p w14:paraId="5A16581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32.000,00</w:t>
            </w:r>
          </w:p>
        </w:tc>
        <w:tc>
          <w:tcPr>
            <w:tcW w:w="1300" w:type="dxa"/>
            <w:shd w:val="clear" w:color="auto" w:fill="F2F2F2"/>
          </w:tcPr>
          <w:p w14:paraId="263D9AC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202.000,00</w:t>
            </w:r>
          </w:p>
        </w:tc>
        <w:tc>
          <w:tcPr>
            <w:tcW w:w="960" w:type="dxa"/>
            <w:shd w:val="clear" w:color="auto" w:fill="F2F2F2"/>
          </w:tcPr>
          <w:p w14:paraId="2467C83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118,82%</w:t>
            </w:r>
          </w:p>
        </w:tc>
      </w:tr>
      <w:tr w:rsidR="00815C2F" w14:paraId="1BA642FB" w14:textId="77777777" w:rsidTr="00815C2F">
        <w:tc>
          <w:tcPr>
            <w:tcW w:w="5171" w:type="dxa"/>
          </w:tcPr>
          <w:p w14:paraId="26E1462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lastRenderedPageBreak/>
              <w:t>38 Rashodi za donacije, kazne, naknade šteta i kapitalne pomoći</w:t>
            </w:r>
          </w:p>
        </w:tc>
        <w:tc>
          <w:tcPr>
            <w:tcW w:w="1300" w:type="dxa"/>
          </w:tcPr>
          <w:p w14:paraId="2B4BF43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1300" w:type="dxa"/>
          </w:tcPr>
          <w:p w14:paraId="1BE4E3D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300" w:type="dxa"/>
          </w:tcPr>
          <w:p w14:paraId="370533E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202.000,00</w:t>
            </w:r>
          </w:p>
        </w:tc>
        <w:tc>
          <w:tcPr>
            <w:tcW w:w="960" w:type="dxa"/>
          </w:tcPr>
          <w:p w14:paraId="5DA4F05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118,82%</w:t>
            </w:r>
          </w:p>
        </w:tc>
      </w:tr>
      <w:tr w:rsidR="00815C2F" w:rsidRPr="00815C2F" w14:paraId="1A554016" w14:textId="77777777" w:rsidTr="00815C2F">
        <w:trPr>
          <w:trHeight w:val="540"/>
        </w:trPr>
        <w:tc>
          <w:tcPr>
            <w:tcW w:w="5171" w:type="dxa"/>
            <w:shd w:val="clear" w:color="auto" w:fill="DAE8F2"/>
            <w:vAlign w:val="center"/>
          </w:tcPr>
          <w:p w14:paraId="5464623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A100802 Gorska služba spašavanja</w:t>
            </w:r>
          </w:p>
        </w:tc>
        <w:tc>
          <w:tcPr>
            <w:tcW w:w="1300" w:type="dxa"/>
            <w:shd w:val="clear" w:color="auto" w:fill="DAE8F2"/>
            <w:vAlign w:val="center"/>
          </w:tcPr>
          <w:p w14:paraId="2A179E7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w:t>
            </w:r>
          </w:p>
        </w:tc>
        <w:tc>
          <w:tcPr>
            <w:tcW w:w="1300" w:type="dxa"/>
            <w:shd w:val="clear" w:color="auto" w:fill="DAE8F2"/>
            <w:vAlign w:val="center"/>
          </w:tcPr>
          <w:p w14:paraId="6726D23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1.800,00</w:t>
            </w:r>
          </w:p>
        </w:tc>
        <w:tc>
          <w:tcPr>
            <w:tcW w:w="1300" w:type="dxa"/>
            <w:shd w:val="clear" w:color="auto" w:fill="DAE8F2"/>
            <w:vAlign w:val="center"/>
          </w:tcPr>
          <w:p w14:paraId="575C189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2.500,00</w:t>
            </w:r>
          </w:p>
        </w:tc>
        <w:tc>
          <w:tcPr>
            <w:tcW w:w="960" w:type="dxa"/>
            <w:shd w:val="clear" w:color="auto" w:fill="DAE8F2"/>
            <w:vAlign w:val="center"/>
          </w:tcPr>
          <w:p w14:paraId="03276B8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357,14%</w:t>
            </w:r>
          </w:p>
        </w:tc>
      </w:tr>
      <w:tr w:rsidR="00815C2F" w:rsidRPr="00815C2F" w14:paraId="7904FC9F" w14:textId="77777777" w:rsidTr="00815C2F">
        <w:tc>
          <w:tcPr>
            <w:tcW w:w="5171" w:type="dxa"/>
            <w:shd w:val="clear" w:color="auto" w:fill="CBFFCB"/>
          </w:tcPr>
          <w:p w14:paraId="5388534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2FEEA52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w:t>
            </w:r>
          </w:p>
        </w:tc>
        <w:tc>
          <w:tcPr>
            <w:tcW w:w="1300" w:type="dxa"/>
            <w:shd w:val="clear" w:color="auto" w:fill="CBFFCB"/>
          </w:tcPr>
          <w:p w14:paraId="7141A58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1.800,00</w:t>
            </w:r>
          </w:p>
        </w:tc>
        <w:tc>
          <w:tcPr>
            <w:tcW w:w="1300" w:type="dxa"/>
            <w:shd w:val="clear" w:color="auto" w:fill="CBFFCB"/>
          </w:tcPr>
          <w:p w14:paraId="7E77EAE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2.500,00</w:t>
            </w:r>
          </w:p>
        </w:tc>
        <w:tc>
          <w:tcPr>
            <w:tcW w:w="960" w:type="dxa"/>
            <w:shd w:val="clear" w:color="auto" w:fill="CBFFCB"/>
          </w:tcPr>
          <w:p w14:paraId="597BAF6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357,14%</w:t>
            </w:r>
          </w:p>
        </w:tc>
      </w:tr>
      <w:tr w:rsidR="00815C2F" w:rsidRPr="00815C2F" w14:paraId="36D21C28" w14:textId="77777777" w:rsidTr="00815C2F">
        <w:tc>
          <w:tcPr>
            <w:tcW w:w="5171" w:type="dxa"/>
            <w:shd w:val="clear" w:color="auto" w:fill="F2F2F2"/>
          </w:tcPr>
          <w:p w14:paraId="4F5C69C7"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2752E79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w:t>
            </w:r>
          </w:p>
        </w:tc>
        <w:tc>
          <w:tcPr>
            <w:tcW w:w="1300" w:type="dxa"/>
            <w:shd w:val="clear" w:color="auto" w:fill="F2F2F2"/>
          </w:tcPr>
          <w:p w14:paraId="328C303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1.800,00</w:t>
            </w:r>
          </w:p>
        </w:tc>
        <w:tc>
          <w:tcPr>
            <w:tcW w:w="1300" w:type="dxa"/>
            <w:shd w:val="clear" w:color="auto" w:fill="F2F2F2"/>
          </w:tcPr>
          <w:p w14:paraId="4722F1C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w:t>
            </w:r>
          </w:p>
        </w:tc>
        <w:tc>
          <w:tcPr>
            <w:tcW w:w="960" w:type="dxa"/>
            <w:shd w:val="clear" w:color="auto" w:fill="F2F2F2"/>
          </w:tcPr>
          <w:p w14:paraId="22A1DE1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357,14%</w:t>
            </w:r>
          </w:p>
        </w:tc>
      </w:tr>
      <w:tr w:rsidR="00815C2F" w14:paraId="047AA5A1" w14:textId="77777777" w:rsidTr="00815C2F">
        <w:tc>
          <w:tcPr>
            <w:tcW w:w="5171" w:type="dxa"/>
          </w:tcPr>
          <w:p w14:paraId="358EF16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7D042E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1BA3782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1.800,00</w:t>
            </w:r>
          </w:p>
        </w:tc>
        <w:tc>
          <w:tcPr>
            <w:tcW w:w="1300" w:type="dxa"/>
          </w:tcPr>
          <w:p w14:paraId="6944462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7B4440E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357,14%</w:t>
            </w:r>
          </w:p>
        </w:tc>
      </w:tr>
      <w:tr w:rsidR="00815C2F" w:rsidRPr="00815C2F" w14:paraId="4FAF37CB" w14:textId="77777777" w:rsidTr="00815C2F">
        <w:trPr>
          <w:trHeight w:val="540"/>
        </w:trPr>
        <w:tc>
          <w:tcPr>
            <w:tcW w:w="5171" w:type="dxa"/>
            <w:shd w:val="clear" w:color="auto" w:fill="DAE8F2"/>
            <w:vAlign w:val="center"/>
          </w:tcPr>
          <w:p w14:paraId="7030BE84"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A100803 Civilna zaštita</w:t>
            </w:r>
          </w:p>
        </w:tc>
        <w:tc>
          <w:tcPr>
            <w:tcW w:w="1300" w:type="dxa"/>
            <w:shd w:val="clear" w:color="auto" w:fill="DAE8F2"/>
            <w:vAlign w:val="center"/>
          </w:tcPr>
          <w:p w14:paraId="1909D48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1.300,00</w:t>
            </w:r>
          </w:p>
        </w:tc>
        <w:tc>
          <w:tcPr>
            <w:tcW w:w="1300" w:type="dxa"/>
            <w:shd w:val="clear" w:color="auto" w:fill="DAE8F2"/>
            <w:vAlign w:val="center"/>
          </w:tcPr>
          <w:p w14:paraId="292AFB3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70F41AF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1.300,00</w:t>
            </w:r>
          </w:p>
        </w:tc>
        <w:tc>
          <w:tcPr>
            <w:tcW w:w="960" w:type="dxa"/>
            <w:shd w:val="clear" w:color="auto" w:fill="DAE8F2"/>
            <w:vAlign w:val="center"/>
          </w:tcPr>
          <w:p w14:paraId="5FBC239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6F3A1EEB" w14:textId="77777777" w:rsidTr="00815C2F">
        <w:tc>
          <w:tcPr>
            <w:tcW w:w="5171" w:type="dxa"/>
            <w:shd w:val="clear" w:color="auto" w:fill="CBFFCB"/>
          </w:tcPr>
          <w:p w14:paraId="0FFC46F5"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5C3AE12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w:t>
            </w:r>
          </w:p>
        </w:tc>
        <w:tc>
          <w:tcPr>
            <w:tcW w:w="1300" w:type="dxa"/>
            <w:shd w:val="clear" w:color="auto" w:fill="CBFFCB"/>
          </w:tcPr>
          <w:p w14:paraId="59DD295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14884FC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w:t>
            </w:r>
          </w:p>
        </w:tc>
        <w:tc>
          <w:tcPr>
            <w:tcW w:w="960" w:type="dxa"/>
            <w:shd w:val="clear" w:color="auto" w:fill="CBFFCB"/>
          </w:tcPr>
          <w:p w14:paraId="4C68E58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52D0D9BC" w14:textId="77777777" w:rsidTr="00815C2F">
        <w:tc>
          <w:tcPr>
            <w:tcW w:w="5171" w:type="dxa"/>
            <w:shd w:val="clear" w:color="auto" w:fill="F2F2F2"/>
          </w:tcPr>
          <w:p w14:paraId="23C10406"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3EC42E5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w:t>
            </w:r>
          </w:p>
        </w:tc>
        <w:tc>
          <w:tcPr>
            <w:tcW w:w="1300" w:type="dxa"/>
            <w:shd w:val="clear" w:color="auto" w:fill="F2F2F2"/>
          </w:tcPr>
          <w:p w14:paraId="0731FF5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241CA61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w:t>
            </w:r>
          </w:p>
        </w:tc>
        <w:tc>
          <w:tcPr>
            <w:tcW w:w="960" w:type="dxa"/>
            <w:shd w:val="clear" w:color="auto" w:fill="F2F2F2"/>
          </w:tcPr>
          <w:p w14:paraId="7A1D584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739D41F0" w14:textId="77777777" w:rsidTr="00815C2F">
        <w:tc>
          <w:tcPr>
            <w:tcW w:w="5171" w:type="dxa"/>
          </w:tcPr>
          <w:p w14:paraId="313DECD2"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FB300D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0135108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C8CB2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1125D65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4C77472B" w14:textId="77777777" w:rsidTr="00815C2F">
        <w:trPr>
          <w:trHeight w:val="400"/>
        </w:trPr>
        <w:tc>
          <w:tcPr>
            <w:tcW w:w="5171" w:type="dxa"/>
            <w:shd w:val="clear" w:color="auto" w:fill="FFC000"/>
            <w:vAlign w:val="center"/>
          </w:tcPr>
          <w:p w14:paraId="72F78F11"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GLAVA 00203 Gospodarstvo, graditeljstvo i komunalna djelatnost</w:t>
            </w:r>
          </w:p>
        </w:tc>
        <w:tc>
          <w:tcPr>
            <w:tcW w:w="1300" w:type="dxa"/>
            <w:shd w:val="clear" w:color="auto" w:fill="FFC000"/>
            <w:vAlign w:val="center"/>
          </w:tcPr>
          <w:p w14:paraId="1E387B2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775.500,00</w:t>
            </w:r>
          </w:p>
        </w:tc>
        <w:tc>
          <w:tcPr>
            <w:tcW w:w="1300" w:type="dxa"/>
            <w:shd w:val="clear" w:color="auto" w:fill="FFC000"/>
            <w:vAlign w:val="center"/>
          </w:tcPr>
          <w:p w14:paraId="77DA853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111.200,00</w:t>
            </w:r>
          </w:p>
        </w:tc>
        <w:tc>
          <w:tcPr>
            <w:tcW w:w="1300" w:type="dxa"/>
            <w:shd w:val="clear" w:color="auto" w:fill="FFC000"/>
            <w:vAlign w:val="center"/>
          </w:tcPr>
          <w:p w14:paraId="1535E30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886.700,00</w:t>
            </w:r>
          </w:p>
        </w:tc>
        <w:tc>
          <w:tcPr>
            <w:tcW w:w="960" w:type="dxa"/>
            <w:shd w:val="clear" w:color="auto" w:fill="FFC000"/>
            <w:vAlign w:val="center"/>
          </w:tcPr>
          <w:p w14:paraId="4F535F2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114,34%</w:t>
            </w:r>
          </w:p>
        </w:tc>
      </w:tr>
      <w:tr w:rsidR="00815C2F" w:rsidRPr="00815C2F" w14:paraId="02104A9A" w14:textId="77777777" w:rsidTr="00815C2F">
        <w:tc>
          <w:tcPr>
            <w:tcW w:w="5171" w:type="dxa"/>
            <w:shd w:val="clear" w:color="auto" w:fill="CBFFCB"/>
          </w:tcPr>
          <w:p w14:paraId="16F2263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62B0236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241.600,00</w:t>
            </w:r>
          </w:p>
        </w:tc>
        <w:tc>
          <w:tcPr>
            <w:tcW w:w="1300" w:type="dxa"/>
            <w:shd w:val="clear" w:color="auto" w:fill="CBFFCB"/>
          </w:tcPr>
          <w:p w14:paraId="1A4A2A9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83.500,00</w:t>
            </w:r>
          </w:p>
        </w:tc>
        <w:tc>
          <w:tcPr>
            <w:tcW w:w="1300" w:type="dxa"/>
            <w:shd w:val="clear" w:color="auto" w:fill="CBFFCB"/>
          </w:tcPr>
          <w:p w14:paraId="2A4FA67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325.100,00</w:t>
            </w:r>
          </w:p>
        </w:tc>
        <w:tc>
          <w:tcPr>
            <w:tcW w:w="960" w:type="dxa"/>
            <w:shd w:val="clear" w:color="auto" w:fill="CBFFCB"/>
          </w:tcPr>
          <w:p w14:paraId="4CB2CA8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134,56%</w:t>
            </w:r>
          </w:p>
        </w:tc>
      </w:tr>
      <w:tr w:rsidR="00815C2F" w:rsidRPr="00815C2F" w14:paraId="6B0CD747" w14:textId="77777777" w:rsidTr="00815C2F">
        <w:tc>
          <w:tcPr>
            <w:tcW w:w="5171" w:type="dxa"/>
            <w:shd w:val="clear" w:color="auto" w:fill="CBFFCB"/>
          </w:tcPr>
          <w:p w14:paraId="460ABA34"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249648F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189.500,00</w:t>
            </w:r>
          </w:p>
        </w:tc>
        <w:tc>
          <w:tcPr>
            <w:tcW w:w="1300" w:type="dxa"/>
            <w:shd w:val="clear" w:color="auto" w:fill="CBFFCB"/>
          </w:tcPr>
          <w:p w14:paraId="34790D2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43.700,00</w:t>
            </w:r>
          </w:p>
        </w:tc>
        <w:tc>
          <w:tcPr>
            <w:tcW w:w="1300" w:type="dxa"/>
            <w:shd w:val="clear" w:color="auto" w:fill="CBFFCB"/>
          </w:tcPr>
          <w:p w14:paraId="22FB906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233.200,00</w:t>
            </w:r>
          </w:p>
        </w:tc>
        <w:tc>
          <w:tcPr>
            <w:tcW w:w="960" w:type="dxa"/>
            <w:shd w:val="clear" w:color="auto" w:fill="CBFFCB"/>
          </w:tcPr>
          <w:p w14:paraId="27E082F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123,06%</w:t>
            </w:r>
          </w:p>
        </w:tc>
      </w:tr>
      <w:tr w:rsidR="00815C2F" w:rsidRPr="00815C2F" w14:paraId="568EF0FA" w14:textId="77777777" w:rsidTr="00815C2F">
        <w:tc>
          <w:tcPr>
            <w:tcW w:w="5171" w:type="dxa"/>
            <w:shd w:val="clear" w:color="auto" w:fill="CBFFCB"/>
          </w:tcPr>
          <w:p w14:paraId="66ABBCAC"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6571F25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312.000,00</w:t>
            </w:r>
          </w:p>
        </w:tc>
        <w:tc>
          <w:tcPr>
            <w:tcW w:w="1300" w:type="dxa"/>
            <w:shd w:val="clear" w:color="auto" w:fill="CBFFCB"/>
          </w:tcPr>
          <w:p w14:paraId="5F69F37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-60.600,00</w:t>
            </w:r>
          </w:p>
        </w:tc>
        <w:tc>
          <w:tcPr>
            <w:tcW w:w="1300" w:type="dxa"/>
            <w:shd w:val="clear" w:color="auto" w:fill="CBFFCB"/>
          </w:tcPr>
          <w:p w14:paraId="7EAE784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251.400,00</w:t>
            </w:r>
          </w:p>
        </w:tc>
        <w:tc>
          <w:tcPr>
            <w:tcW w:w="960" w:type="dxa"/>
            <w:shd w:val="clear" w:color="auto" w:fill="CBFFCB"/>
          </w:tcPr>
          <w:p w14:paraId="0649C17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80,58%</w:t>
            </w:r>
          </w:p>
        </w:tc>
      </w:tr>
      <w:tr w:rsidR="00815C2F" w:rsidRPr="00815C2F" w14:paraId="0203D260" w14:textId="77777777" w:rsidTr="00815C2F">
        <w:tc>
          <w:tcPr>
            <w:tcW w:w="5171" w:type="dxa"/>
            <w:shd w:val="clear" w:color="auto" w:fill="CBFFCB"/>
          </w:tcPr>
          <w:p w14:paraId="44BF9A5C"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059198B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32.400,00</w:t>
            </w:r>
          </w:p>
        </w:tc>
        <w:tc>
          <w:tcPr>
            <w:tcW w:w="1300" w:type="dxa"/>
            <w:shd w:val="clear" w:color="auto" w:fill="CBFFCB"/>
          </w:tcPr>
          <w:p w14:paraId="3D9C371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44.600,00</w:t>
            </w:r>
          </w:p>
        </w:tc>
        <w:tc>
          <w:tcPr>
            <w:tcW w:w="1300" w:type="dxa"/>
            <w:shd w:val="clear" w:color="auto" w:fill="CBFFCB"/>
          </w:tcPr>
          <w:p w14:paraId="2CF93C7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77.000,00</w:t>
            </w:r>
          </w:p>
        </w:tc>
        <w:tc>
          <w:tcPr>
            <w:tcW w:w="960" w:type="dxa"/>
            <w:shd w:val="clear" w:color="auto" w:fill="CBFFCB"/>
          </w:tcPr>
          <w:p w14:paraId="7090E73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237,65%</w:t>
            </w:r>
          </w:p>
        </w:tc>
      </w:tr>
      <w:tr w:rsidR="00815C2F" w:rsidRPr="00815C2F" w14:paraId="22F48BC2" w14:textId="77777777" w:rsidTr="00815C2F">
        <w:trPr>
          <w:trHeight w:val="540"/>
        </w:trPr>
        <w:tc>
          <w:tcPr>
            <w:tcW w:w="5171" w:type="dxa"/>
            <w:shd w:val="clear" w:color="auto" w:fill="17365D"/>
            <w:vAlign w:val="center"/>
          </w:tcPr>
          <w:p w14:paraId="67AA5DCD"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1009 Razvoj gospodarstva</w:t>
            </w:r>
          </w:p>
        </w:tc>
        <w:tc>
          <w:tcPr>
            <w:tcW w:w="1300" w:type="dxa"/>
            <w:shd w:val="clear" w:color="auto" w:fill="17365D"/>
            <w:vAlign w:val="center"/>
          </w:tcPr>
          <w:p w14:paraId="0DDD72C5"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23.300,00</w:t>
            </w:r>
          </w:p>
        </w:tc>
        <w:tc>
          <w:tcPr>
            <w:tcW w:w="1300" w:type="dxa"/>
            <w:shd w:val="clear" w:color="auto" w:fill="17365D"/>
            <w:vAlign w:val="center"/>
          </w:tcPr>
          <w:p w14:paraId="0388AC43"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-3.300,00</w:t>
            </w:r>
          </w:p>
        </w:tc>
        <w:tc>
          <w:tcPr>
            <w:tcW w:w="1300" w:type="dxa"/>
            <w:shd w:val="clear" w:color="auto" w:fill="17365D"/>
            <w:vAlign w:val="center"/>
          </w:tcPr>
          <w:p w14:paraId="2D453EC3"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20.000,00</w:t>
            </w:r>
          </w:p>
        </w:tc>
        <w:tc>
          <w:tcPr>
            <w:tcW w:w="960" w:type="dxa"/>
            <w:shd w:val="clear" w:color="auto" w:fill="17365D"/>
            <w:vAlign w:val="center"/>
          </w:tcPr>
          <w:p w14:paraId="54859010"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85,84%</w:t>
            </w:r>
          </w:p>
        </w:tc>
      </w:tr>
      <w:tr w:rsidR="00815C2F" w:rsidRPr="00815C2F" w14:paraId="7FF8B785" w14:textId="77777777" w:rsidTr="00815C2F">
        <w:trPr>
          <w:trHeight w:val="540"/>
        </w:trPr>
        <w:tc>
          <w:tcPr>
            <w:tcW w:w="5171" w:type="dxa"/>
            <w:shd w:val="clear" w:color="auto" w:fill="DAE8F2"/>
            <w:vAlign w:val="center"/>
          </w:tcPr>
          <w:p w14:paraId="1AA25211"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A100901 Subvencije u gospodarstvu</w:t>
            </w:r>
          </w:p>
        </w:tc>
        <w:tc>
          <w:tcPr>
            <w:tcW w:w="1300" w:type="dxa"/>
            <w:shd w:val="clear" w:color="auto" w:fill="DAE8F2"/>
            <w:vAlign w:val="center"/>
          </w:tcPr>
          <w:p w14:paraId="60331FA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23.300,00</w:t>
            </w:r>
          </w:p>
        </w:tc>
        <w:tc>
          <w:tcPr>
            <w:tcW w:w="1300" w:type="dxa"/>
            <w:shd w:val="clear" w:color="auto" w:fill="DAE8F2"/>
            <w:vAlign w:val="center"/>
          </w:tcPr>
          <w:p w14:paraId="2453375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-3.300,00</w:t>
            </w:r>
          </w:p>
        </w:tc>
        <w:tc>
          <w:tcPr>
            <w:tcW w:w="1300" w:type="dxa"/>
            <w:shd w:val="clear" w:color="auto" w:fill="DAE8F2"/>
            <w:vAlign w:val="center"/>
          </w:tcPr>
          <w:p w14:paraId="277E07D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20.000,00</w:t>
            </w:r>
          </w:p>
        </w:tc>
        <w:tc>
          <w:tcPr>
            <w:tcW w:w="960" w:type="dxa"/>
            <w:shd w:val="clear" w:color="auto" w:fill="DAE8F2"/>
            <w:vAlign w:val="center"/>
          </w:tcPr>
          <w:p w14:paraId="28FFFF7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85,84%</w:t>
            </w:r>
          </w:p>
        </w:tc>
      </w:tr>
      <w:tr w:rsidR="00815C2F" w:rsidRPr="00815C2F" w14:paraId="4168D0EB" w14:textId="77777777" w:rsidTr="00815C2F">
        <w:tc>
          <w:tcPr>
            <w:tcW w:w="5171" w:type="dxa"/>
            <w:shd w:val="clear" w:color="auto" w:fill="CBFFCB"/>
          </w:tcPr>
          <w:p w14:paraId="03A55F1C"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7A3E56F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23.300,00</w:t>
            </w:r>
          </w:p>
        </w:tc>
        <w:tc>
          <w:tcPr>
            <w:tcW w:w="1300" w:type="dxa"/>
            <w:shd w:val="clear" w:color="auto" w:fill="CBFFCB"/>
          </w:tcPr>
          <w:p w14:paraId="449B187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-3.300,00</w:t>
            </w:r>
          </w:p>
        </w:tc>
        <w:tc>
          <w:tcPr>
            <w:tcW w:w="1300" w:type="dxa"/>
            <w:shd w:val="clear" w:color="auto" w:fill="CBFFCB"/>
          </w:tcPr>
          <w:p w14:paraId="0D07A72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20.000,00</w:t>
            </w:r>
          </w:p>
        </w:tc>
        <w:tc>
          <w:tcPr>
            <w:tcW w:w="960" w:type="dxa"/>
            <w:shd w:val="clear" w:color="auto" w:fill="CBFFCB"/>
          </w:tcPr>
          <w:p w14:paraId="79A4C6B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85,84%</w:t>
            </w:r>
          </w:p>
        </w:tc>
      </w:tr>
      <w:tr w:rsidR="00815C2F" w:rsidRPr="00815C2F" w14:paraId="5FEBCA0C" w14:textId="77777777" w:rsidTr="00815C2F">
        <w:tc>
          <w:tcPr>
            <w:tcW w:w="5171" w:type="dxa"/>
            <w:shd w:val="clear" w:color="auto" w:fill="F2F2F2"/>
          </w:tcPr>
          <w:p w14:paraId="6D23B13E"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0D538A9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23.300,00</w:t>
            </w:r>
          </w:p>
        </w:tc>
        <w:tc>
          <w:tcPr>
            <w:tcW w:w="1300" w:type="dxa"/>
            <w:shd w:val="clear" w:color="auto" w:fill="F2F2F2"/>
          </w:tcPr>
          <w:p w14:paraId="58F982D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-3.300,00</w:t>
            </w:r>
          </w:p>
        </w:tc>
        <w:tc>
          <w:tcPr>
            <w:tcW w:w="1300" w:type="dxa"/>
            <w:shd w:val="clear" w:color="auto" w:fill="F2F2F2"/>
          </w:tcPr>
          <w:p w14:paraId="771E9D0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20.000,00</w:t>
            </w:r>
          </w:p>
        </w:tc>
        <w:tc>
          <w:tcPr>
            <w:tcW w:w="960" w:type="dxa"/>
            <w:shd w:val="clear" w:color="auto" w:fill="F2F2F2"/>
          </w:tcPr>
          <w:p w14:paraId="6C7BAEB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85,84%</w:t>
            </w:r>
          </w:p>
        </w:tc>
      </w:tr>
      <w:tr w:rsidR="00815C2F" w14:paraId="30C33F30" w14:textId="77777777" w:rsidTr="00815C2F">
        <w:tc>
          <w:tcPr>
            <w:tcW w:w="5171" w:type="dxa"/>
          </w:tcPr>
          <w:p w14:paraId="73B3278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3AFFE82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23.300,00</w:t>
            </w:r>
          </w:p>
        </w:tc>
        <w:tc>
          <w:tcPr>
            <w:tcW w:w="1300" w:type="dxa"/>
          </w:tcPr>
          <w:p w14:paraId="06798A3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-3.300,00</w:t>
            </w:r>
          </w:p>
        </w:tc>
        <w:tc>
          <w:tcPr>
            <w:tcW w:w="1300" w:type="dxa"/>
          </w:tcPr>
          <w:p w14:paraId="7FB8315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584A2D9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85,84%</w:t>
            </w:r>
          </w:p>
        </w:tc>
      </w:tr>
      <w:tr w:rsidR="00815C2F" w:rsidRPr="00815C2F" w14:paraId="73C5A27E" w14:textId="77777777" w:rsidTr="00815C2F">
        <w:trPr>
          <w:trHeight w:val="540"/>
        </w:trPr>
        <w:tc>
          <w:tcPr>
            <w:tcW w:w="5171" w:type="dxa"/>
            <w:shd w:val="clear" w:color="auto" w:fill="17365D"/>
            <w:vAlign w:val="center"/>
          </w:tcPr>
          <w:p w14:paraId="4D5BE5A9"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1010 Program razvoja i poticanja poljoprivrede</w:t>
            </w:r>
          </w:p>
        </w:tc>
        <w:tc>
          <w:tcPr>
            <w:tcW w:w="1300" w:type="dxa"/>
            <w:shd w:val="clear" w:color="auto" w:fill="17365D"/>
            <w:vAlign w:val="center"/>
          </w:tcPr>
          <w:p w14:paraId="59865A56"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46.300,00</w:t>
            </w:r>
          </w:p>
        </w:tc>
        <w:tc>
          <w:tcPr>
            <w:tcW w:w="1300" w:type="dxa"/>
            <w:shd w:val="clear" w:color="auto" w:fill="17365D"/>
            <w:vAlign w:val="center"/>
          </w:tcPr>
          <w:p w14:paraId="12447C32"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18.900,00</w:t>
            </w:r>
          </w:p>
        </w:tc>
        <w:tc>
          <w:tcPr>
            <w:tcW w:w="1300" w:type="dxa"/>
            <w:shd w:val="clear" w:color="auto" w:fill="17365D"/>
            <w:vAlign w:val="center"/>
          </w:tcPr>
          <w:p w14:paraId="685D53AB"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65.200,00</w:t>
            </w:r>
          </w:p>
        </w:tc>
        <w:tc>
          <w:tcPr>
            <w:tcW w:w="960" w:type="dxa"/>
            <w:shd w:val="clear" w:color="auto" w:fill="17365D"/>
            <w:vAlign w:val="center"/>
          </w:tcPr>
          <w:p w14:paraId="5F5FA83A"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140,82%</w:t>
            </w:r>
          </w:p>
        </w:tc>
      </w:tr>
      <w:tr w:rsidR="00815C2F" w:rsidRPr="00815C2F" w14:paraId="11F2D012" w14:textId="77777777" w:rsidTr="00815C2F">
        <w:trPr>
          <w:trHeight w:val="540"/>
        </w:trPr>
        <w:tc>
          <w:tcPr>
            <w:tcW w:w="5171" w:type="dxa"/>
            <w:shd w:val="clear" w:color="auto" w:fill="DAE8F2"/>
            <w:vAlign w:val="center"/>
          </w:tcPr>
          <w:p w14:paraId="7FF7AB6A"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A101001 Razvoj i poticanje poljoprivrede</w:t>
            </w:r>
          </w:p>
        </w:tc>
        <w:tc>
          <w:tcPr>
            <w:tcW w:w="1300" w:type="dxa"/>
            <w:shd w:val="clear" w:color="auto" w:fill="DAE8F2"/>
            <w:vAlign w:val="center"/>
          </w:tcPr>
          <w:p w14:paraId="5B77F43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46.300,00</w:t>
            </w:r>
          </w:p>
        </w:tc>
        <w:tc>
          <w:tcPr>
            <w:tcW w:w="1300" w:type="dxa"/>
            <w:shd w:val="clear" w:color="auto" w:fill="DAE8F2"/>
            <w:vAlign w:val="center"/>
          </w:tcPr>
          <w:p w14:paraId="23E10C2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18.900,00</w:t>
            </w:r>
          </w:p>
        </w:tc>
        <w:tc>
          <w:tcPr>
            <w:tcW w:w="1300" w:type="dxa"/>
            <w:shd w:val="clear" w:color="auto" w:fill="DAE8F2"/>
            <w:vAlign w:val="center"/>
          </w:tcPr>
          <w:p w14:paraId="0B9BAE5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65.200,00</w:t>
            </w:r>
          </w:p>
        </w:tc>
        <w:tc>
          <w:tcPr>
            <w:tcW w:w="960" w:type="dxa"/>
            <w:shd w:val="clear" w:color="auto" w:fill="DAE8F2"/>
            <w:vAlign w:val="center"/>
          </w:tcPr>
          <w:p w14:paraId="6E7B798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140,82%</w:t>
            </w:r>
          </w:p>
        </w:tc>
      </w:tr>
      <w:tr w:rsidR="00815C2F" w:rsidRPr="00815C2F" w14:paraId="7C4CF7DB" w14:textId="77777777" w:rsidTr="00815C2F">
        <w:tc>
          <w:tcPr>
            <w:tcW w:w="5171" w:type="dxa"/>
            <w:shd w:val="clear" w:color="auto" w:fill="CBFFCB"/>
          </w:tcPr>
          <w:p w14:paraId="2B24FEB5"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454C3A2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185EA55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21.000,00</w:t>
            </w:r>
          </w:p>
        </w:tc>
        <w:tc>
          <w:tcPr>
            <w:tcW w:w="1300" w:type="dxa"/>
            <w:shd w:val="clear" w:color="auto" w:fill="CBFFCB"/>
          </w:tcPr>
          <w:p w14:paraId="01F9813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21.000,00</w:t>
            </w:r>
          </w:p>
        </w:tc>
        <w:tc>
          <w:tcPr>
            <w:tcW w:w="960" w:type="dxa"/>
            <w:shd w:val="clear" w:color="auto" w:fill="CBFFCB"/>
          </w:tcPr>
          <w:p w14:paraId="5BDE5AC4"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151156CB" w14:textId="77777777" w:rsidTr="00815C2F">
        <w:tc>
          <w:tcPr>
            <w:tcW w:w="5171" w:type="dxa"/>
            <w:shd w:val="clear" w:color="auto" w:fill="F2F2F2"/>
          </w:tcPr>
          <w:p w14:paraId="2FCD778F"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78706B1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0BC9F9E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21.000,00</w:t>
            </w:r>
          </w:p>
        </w:tc>
        <w:tc>
          <w:tcPr>
            <w:tcW w:w="1300" w:type="dxa"/>
            <w:shd w:val="clear" w:color="auto" w:fill="F2F2F2"/>
          </w:tcPr>
          <w:p w14:paraId="5E85AA2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21.000,00</w:t>
            </w:r>
          </w:p>
        </w:tc>
        <w:tc>
          <w:tcPr>
            <w:tcW w:w="960" w:type="dxa"/>
            <w:shd w:val="clear" w:color="auto" w:fill="F2F2F2"/>
          </w:tcPr>
          <w:p w14:paraId="48DE5936" w14:textId="77777777" w:rsidR="00815C2F" w:rsidRPr="00815C2F" w:rsidRDefault="00815C2F" w:rsidP="00815C2F">
            <w:pPr>
              <w:spacing w:after="0"/>
              <w:jc w:val="right"/>
              <w:rPr>
                <w:rFonts w:ascii="Times New Roman" w:hAnsi="Times New Roman" w:cs="Times New Roman"/>
                <w:sz w:val="18"/>
                <w:szCs w:val="18"/>
              </w:rPr>
            </w:pPr>
          </w:p>
        </w:tc>
      </w:tr>
      <w:tr w:rsidR="00815C2F" w14:paraId="6A369B57" w14:textId="77777777" w:rsidTr="00815C2F">
        <w:tc>
          <w:tcPr>
            <w:tcW w:w="5171" w:type="dxa"/>
          </w:tcPr>
          <w:p w14:paraId="553B6BF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3AA6BE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FA501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21.000,00</w:t>
            </w:r>
          </w:p>
        </w:tc>
        <w:tc>
          <w:tcPr>
            <w:tcW w:w="1300" w:type="dxa"/>
          </w:tcPr>
          <w:p w14:paraId="6CDF4DA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21.000,00</w:t>
            </w:r>
          </w:p>
        </w:tc>
        <w:tc>
          <w:tcPr>
            <w:tcW w:w="960" w:type="dxa"/>
          </w:tcPr>
          <w:p w14:paraId="4DB314ED" w14:textId="77777777" w:rsidR="00815C2F" w:rsidRDefault="00815C2F" w:rsidP="00815C2F">
            <w:pPr>
              <w:spacing w:after="0"/>
              <w:jc w:val="right"/>
              <w:rPr>
                <w:rFonts w:ascii="Times New Roman" w:hAnsi="Times New Roman" w:cs="Times New Roman"/>
                <w:sz w:val="18"/>
                <w:szCs w:val="18"/>
              </w:rPr>
            </w:pPr>
          </w:p>
        </w:tc>
      </w:tr>
      <w:tr w:rsidR="00815C2F" w:rsidRPr="00815C2F" w14:paraId="0149CB18" w14:textId="77777777" w:rsidTr="00815C2F">
        <w:tc>
          <w:tcPr>
            <w:tcW w:w="5171" w:type="dxa"/>
            <w:shd w:val="clear" w:color="auto" w:fill="CBFFCB"/>
          </w:tcPr>
          <w:p w14:paraId="4BF2513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2A237BE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11.300,00</w:t>
            </w:r>
          </w:p>
        </w:tc>
        <w:tc>
          <w:tcPr>
            <w:tcW w:w="1300" w:type="dxa"/>
            <w:shd w:val="clear" w:color="auto" w:fill="CBFFCB"/>
          </w:tcPr>
          <w:p w14:paraId="2E56537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22.900,00</w:t>
            </w:r>
          </w:p>
        </w:tc>
        <w:tc>
          <w:tcPr>
            <w:tcW w:w="1300" w:type="dxa"/>
            <w:shd w:val="clear" w:color="auto" w:fill="CBFFCB"/>
          </w:tcPr>
          <w:p w14:paraId="40CC0B2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34.200,00</w:t>
            </w:r>
          </w:p>
        </w:tc>
        <w:tc>
          <w:tcPr>
            <w:tcW w:w="960" w:type="dxa"/>
            <w:shd w:val="clear" w:color="auto" w:fill="CBFFCB"/>
          </w:tcPr>
          <w:p w14:paraId="6ED5206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302,65%</w:t>
            </w:r>
          </w:p>
        </w:tc>
      </w:tr>
      <w:tr w:rsidR="00815C2F" w:rsidRPr="00815C2F" w14:paraId="20E10FF2" w14:textId="77777777" w:rsidTr="00815C2F">
        <w:tc>
          <w:tcPr>
            <w:tcW w:w="5171" w:type="dxa"/>
            <w:shd w:val="clear" w:color="auto" w:fill="F2F2F2"/>
          </w:tcPr>
          <w:p w14:paraId="070114F0"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4F8CFE0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11.300,00</w:t>
            </w:r>
          </w:p>
        </w:tc>
        <w:tc>
          <w:tcPr>
            <w:tcW w:w="1300" w:type="dxa"/>
            <w:shd w:val="clear" w:color="auto" w:fill="F2F2F2"/>
          </w:tcPr>
          <w:p w14:paraId="6EFA126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22.900,00</w:t>
            </w:r>
          </w:p>
        </w:tc>
        <w:tc>
          <w:tcPr>
            <w:tcW w:w="1300" w:type="dxa"/>
            <w:shd w:val="clear" w:color="auto" w:fill="F2F2F2"/>
          </w:tcPr>
          <w:p w14:paraId="0AA17A2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34.200,00</w:t>
            </w:r>
          </w:p>
        </w:tc>
        <w:tc>
          <w:tcPr>
            <w:tcW w:w="960" w:type="dxa"/>
            <w:shd w:val="clear" w:color="auto" w:fill="F2F2F2"/>
          </w:tcPr>
          <w:p w14:paraId="6FD6DCC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302,65%</w:t>
            </w:r>
          </w:p>
        </w:tc>
      </w:tr>
      <w:tr w:rsidR="00815C2F" w14:paraId="4B4F4AA7" w14:textId="77777777" w:rsidTr="00815C2F">
        <w:tc>
          <w:tcPr>
            <w:tcW w:w="5171" w:type="dxa"/>
          </w:tcPr>
          <w:p w14:paraId="752D736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BB0407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11.300,00</w:t>
            </w:r>
          </w:p>
        </w:tc>
        <w:tc>
          <w:tcPr>
            <w:tcW w:w="1300" w:type="dxa"/>
          </w:tcPr>
          <w:p w14:paraId="63A68C6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22.900,00</w:t>
            </w:r>
          </w:p>
        </w:tc>
        <w:tc>
          <w:tcPr>
            <w:tcW w:w="1300" w:type="dxa"/>
          </w:tcPr>
          <w:p w14:paraId="0765C7B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34.200,00</w:t>
            </w:r>
          </w:p>
        </w:tc>
        <w:tc>
          <w:tcPr>
            <w:tcW w:w="960" w:type="dxa"/>
          </w:tcPr>
          <w:p w14:paraId="66AB0E4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302,65%</w:t>
            </w:r>
          </w:p>
        </w:tc>
      </w:tr>
      <w:tr w:rsidR="00815C2F" w:rsidRPr="00815C2F" w14:paraId="0D4FD069" w14:textId="77777777" w:rsidTr="00815C2F">
        <w:tc>
          <w:tcPr>
            <w:tcW w:w="5171" w:type="dxa"/>
            <w:shd w:val="clear" w:color="auto" w:fill="CBFFCB"/>
          </w:tcPr>
          <w:p w14:paraId="3BEFBD7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77452F8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35.000,00</w:t>
            </w:r>
          </w:p>
        </w:tc>
        <w:tc>
          <w:tcPr>
            <w:tcW w:w="1300" w:type="dxa"/>
            <w:shd w:val="clear" w:color="auto" w:fill="CBFFCB"/>
          </w:tcPr>
          <w:p w14:paraId="343E884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-25.000,00</w:t>
            </w:r>
          </w:p>
        </w:tc>
        <w:tc>
          <w:tcPr>
            <w:tcW w:w="1300" w:type="dxa"/>
            <w:shd w:val="clear" w:color="auto" w:fill="CBFFCB"/>
          </w:tcPr>
          <w:p w14:paraId="5DFE9AB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10.000,00</w:t>
            </w:r>
          </w:p>
        </w:tc>
        <w:tc>
          <w:tcPr>
            <w:tcW w:w="960" w:type="dxa"/>
            <w:shd w:val="clear" w:color="auto" w:fill="CBFFCB"/>
          </w:tcPr>
          <w:p w14:paraId="0B81CAD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28,57%</w:t>
            </w:r>
          </w:p>
        </w:tc>
      </w:tr>
      <w:tr w:rsidR="00815C2F" w:rsidRPr="00815C2F" w14:paraId="658D1959" w14:textId="77777777" w:rsidTr="00815C2F">
        <w:tc>
          <w:tcPr>
            <w:tcW w:w="5171" w:type="dxa"/>
            <w:shd w:val="clear" w:color="auto" w:fill="F2F2F2"/>
          </w:tcPr>
          <w:p w14:paraId="49FAFCFF"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3CC8ACF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35.000,00</w:t>
            </w:r>
          </w:p>
        </w:tc>
        <w:tc>
          <w:tcPr>
            <w:tcW w:w="1300" w:type="dxa"/>
            <w:shd w:val="clear" w:color="auto" w:fill="F2F2F2"/>
          </w:tcPr>
          <w:p w14:paraId="79A0298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-25.000,00</w:t>
            </w:r>
          </w:p>
        </w:tc>
        <w:tc>
          <w:tcPr>
            <w:tcW w:w="1300" w:type="dxa"/>
            <w:shd w:val="clear" w:color="auto" w:fill="F2F2F2"/>
          </w:tcPr>
          <w:p w14:paraId="10667A9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10.000,00</w:t>
            </w:r>
          </w:p>
        </w:tc>
        <w:tc>
          <w:tcPr>
            <w:tcW w:w="960" w:type="dxa"/>
            <w:shd w:val="clear" w:color="auto" w:fill="F2F2F2"/>
          </w:tcPr>
          <w:p w14:paraId="467A86A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28,57%</w:t>
            </w:r>
          </w:p>
        </w:tc>
      </w:tr>
      <w:tr w:rsidR="00815C2F" w14:paraId="57AC118E" w14:textId="77777777" w:rsidTr="00815C2F">
        <w:tc>
          <w:tcPr>
            <w:tcW w:w="5171" w:type="dxa"/>
          </w:tcPr>
          <w:p w14:paraId="7112534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10E25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0DC81C0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50E79B5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603E78C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28,57%</w:t>
            </w:r>
          </w:p>
        </w:tc>
      </w:tr>
      <w:tr w:rsidR="00815C2F" w:rsidRPr="00815C2F" w14:paraId="2F8D47B7" w14:textId="77777777" w:rsidTr="00815C2F">
        <w:trPr>
          <w:trHeight w:val="540"/>
        </w:trPr>
        <w:tc>
          <w:tcPr>
            <w:tcW w:w="5171" w:type="dxa"/>
            <w:shd w:val="clear" w:color="auto" w:fill="17365D"/>
            <w:vAlign w:val="center"/>
          </w:tcPr>
          <w:p w14:paraId="7F2A5551"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1012 Izgradnja, opremanje i održavanje građevinskih objekata</w:t>
            </w:r>
          </w:p>
        </w:tc>
        <w:tc>
          <w:tcPr>
            <w:tcW w:w="1300" w:type="dxa"/>
            <w:shd w:val="clear" w:color="auto" w:fill="17365D"/>
            <w:vAlign w:val="center"/>
          </w:tcPr>
          <w:p w14:paraId="1617F160"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110.000,00</w:t>
            </w:r>
          </w:p>
        </w:tc>
        <w:tc>
          <w:tcPr>
            <w:tcW w:w="1300" w:type="dxa"/>
            <w:shd w:val="clear" w:color="auto" w:fill="17365D"/>
            <w:vAlign w:val="center"/>
          </w:tcPr>
          <w:p w14:paraId="2F93A78C"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77.900,00</w:t>
            </w:r>
          </w:p>
        </w:tc>
        <w:tc>
          <w:tcPr>
            <w:tcW w:w="1300" w:type="dxa"/>
            <w:shd w:val="clear" w:color="auto" w:fill="17365D"/>
            <w:vAlign w:val="center"/>
          </w:tcPr>
          <w:p w14:paraId="4E8F7E20"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187.900,00</w:t>
            </w:r>
          </w:p>
        </w:tc>
        <w:tc>
          <w:tcPr>
            <w:tcW w:w="960" w:type="dxa"/>
            <w:shd w:val="clear" w:color="auto" w:fill="17365D"/>
            <w:vAlign w:val="center"/>
          </w:tcPr>
          <w:p w14:paraId="71E66A6A"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170,82%</w:t>
            </w:r>
          </w:p>
        </w:tc>
      </w:tr>
      <w:tr w:rsidR="00815C2F" w:rsidRPr="00815C2F" w14:paraId="7CA5423E" w14:textId="77777777" w:rsidTr="00815C2F">
        <w:trPr>
          <w:trHeight w:val="540"/>
        </w:trPr>
        <w:tc>
          <w:tcPr>
            <w:tcW w:w="5171" w:type="dxa"/>
            <w:shd w:val="clear" w:color="auto" w:fill="DAE8F2"/>
            <w:vAlign w:val="center"/>
          </w:tcPr>
          <w:p w14:paraId="5A04FDD6"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A101201 Održavanje poslovnih objekata</w:t>
            </w:r>
          </w:p>
        </w:tc>
        <w:tc>
          <w:tcPr>
            <w:tcW w:w="1300" w:type="dxa"/>
            <w:shd w:val="clear" w:color="auto" w:fill="DAE8F2"/>
            <w:vAlign w:val="center"/>
          </w:tcPr>
          <w:p w14:paraId="0C8AEA1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8.500,00</w:t>
            </w:r>
          </w:p>
        </w:tc>
        <w:tc>
          <w:tcPr>
            <w:tcW w:w="1300" w:type="dxa"/>
            <w:shd w:val="clear" w:color="auto" w:fill="DAE8F2"/>
            <w:vAlign w:val="center"/>
          </w:tcPr>
          <w:p w14:paraId="484324A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13.400,00</w:t>
            </w:r>
          </w:p>
        </w:tc>
        <w:tc>
          <w:tcPr>
            <w:tcW w:w="1300" w:type="dxa"/>
            <w:shd w:val="clear" w:color="auto" w:fill="DAE8F2"/>
            <w:vAlign w:val="center"/>
          </w:tcPr>
          <w:p w14:paraId="52E32D7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21.900,00</w:t>
            </w:r>
          </w:p>
        </w:tc>
        <w:tc>
          <w:tcPr>
            <w:tcW w:w="960" w:type="dxa"/>
            <w:shd w:val="clear" w:color="auto" w:fill="DAE8F2"/>
            <w:vAlign w:val="center"/>
          </w:tcPr>
          <w:p w14:paraId="7054B4B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257,65%</w:t>
            </w:r>
          </w:p>
        </w:tc>
      </w:tr>
      <w:tr w:rsidR="00815C2F" w:rsidRPr="00815C2F" w14:paraId="1220611A" w14:textId="77777777" w:rsidTr="00815C2F">
        <w:tc>
          <w:tcPr>
            <w:tcW w:w="5171" w:type="dxa"/>
            <w:shd w:val="clear" w:color="auto" w:fill="CBFFCB"/>
          </w:tcPr>
          <w:p w14:paraId="6AEB313E"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5BCD06F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7.200,00</w:t>
            </w:r>
          </w:p>
        </w:tc>
        <w:tc>
          <w:tcPr>
            <w:tcW w:w="1300" w:type="dxa"/>
            <w:shd w:val="clear" w:color="auto" w:fill="CBFFCB"/>
          </w:tcPr>
          <w:p w14:paraId="6390294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14.400,00</w:t>
            </w:r>
          </w:p>
        </w:tc>
        <w:tc>
          <w:tcPr>
            <w:tcW w:w="1300" w:type="dxa"/>
            <w:shd w:val="clear" w:color="auto" w:fill="CBFFCB"/>
          </w:tcPr>
          <w:p w14:paraId="2C8CB84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21.600,00</w:t>
            </w:r>
          </w:p>
        </w:tc>
        <w:tc>
          <w:tcPr>
            <w:tcW w:w="960" w:type="dxa"/>
            <w:shd w:val="clear" w:color="auto" w:fill="CBFFCB"/>
          </w:tcPr>
          <w:p w14:paraId="2D863EB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w:t>
            </w:r>
          </w:p>
        </w:tc>
      </w:tr>
      <w:tr w:rsidR="00815C2F" w:rsidRPr="00815C2F" w14:paraId="1B3E1FB5" w14:textId="77777777" w:rsidTr="00815C2F">
        <w:tc>
          <w:tcPr>
            <w:tcW w:w="5171" w:type="dxa"/>
            <w:shd w:val="clear" w:color="auto" w:fill="F2F2F2"/>
          </w:tcPr>
          <w:p w14:paraId="7F39D086"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680199B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7.200,00</w:t>
            </w:r>
          </w:p>
        </w:tc>
        <w:tc>
          <w:tcPr>
            <w:tcW w:w="1300" w:type="dxa"/>
            <w:shd w:val="clear" w:color="auto" w:fill="F2F2F2"/>
          </w:tcPr>
          <w:p w14:paraId="2072F73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14.400,00</w:t>
            </w:r>
          </w:p>
        </w:tc>
        <w:tc>
          <w:tcPr>
            <w:tcW w:w="1300" w:type="dxa"/>
            <w:shd w:val="clear" w:color="auto" w:fill="F2F2F2"/>
          </w:tcPr>
          <w:p w14:paraId="7581FA5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21.600,00</w:t>
            </w:r>
          </w:p>
        </w:tc>
        <w:tc>
          <w:tcPr>
            <w:tcW w:w="960" w:type="dxa"/>
            <w:shd w:val="clear" w:color="auto" w:fill="F2F2F2"/>
          </w:tcPr>
          <w:p w14:paraId="166E299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w:t>
            </w:r>
          </w:p>
        </w:tc>
      </w:tr>
      <w:tr w:rsidR="00815C2F" w14:paraId="7AEBFCB8" w14:textId="77777777" w:rsidTr="00815C2F">
        <w:tc>
          <w:tcPr>
            <w:tcW w:w="5171" w:type="dxa"/>
          </w:tcPr>
          <w:p w14:paraId="39532FC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75CDB0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504A9CE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14.400,00</w:t>
            </w:r>
          </w:p>
        </w:tc>
        <w:tc>
          <w:tcPr>
            <w:tcW w:w="1300" w:type="dxa"/>
          </w:tcPr>
          <w:p w14:paraId="597297E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21.600,00</w:t>
            </w:r>
          </w:p>
        </w:tc>
        <w:tc>
          <w:tcPr>
            <w:tcW w:w="960" w:type="dxa"/>
          </w:tcPr>
          <w:p w14:paraId="1C3A12B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815C2F" w:rsidRPr="00815C2F" w14:paraId="7929FACD" w14:textId="77777777" w:rsidTr="00815C2F">
        <w:tc>
          <w:tcPr>
            <w:tcW w:w="5171" w:type="dxa"/>
            <w:shd w:val="clear" w:color="auto" w:fill="CBFFCB"/>
          </w:tcPr>
          <w:p w14:paraId="4A4B18A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3DFE8C2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w:t>
            </w:r>
          </w:p>
        </w:tc>
        <w:tc>
          <w:tcPr>
            <w:tcW w:w="1300" w:type="dxa"/>
            <w:shd w:val="clear" w:color="auto" w:fill="CBFFCB"/>
          </w:tcPr>
          <w:p w14:paraId="6954605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w:t>
            </w:r>
          </w:p>
        </w:tc>
        <w:tc>
          <w:tcPr>
            <w:tcW w:w="1300" w:type="dxa"/>
            <w:shd w:val="clear" w:color="auto" w:fill="CBFFCB"/>
          </w:tcPr>
          <w:p w14:paraId="6500696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w:t>
            </w:r>
          </w:p>
        </w:tc>
        <w:tc>
          <w:tcPr>
            <w:tcW w:w="960" w:type="dxa"/>
            <w:shd w:val="clear" w:color="auto" w:fill="CBFFCB"/>
          </w:tcPr>
          <w:p w14:paraId="5BD7998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23,08%</w:t>
            </w:r>
          </w:p>
        </w:tc>
      </w:tr>
      <w:tr w:rsidR="00815C2F" w:rsidRPr="00815C2F" w14:paraId="022294DF" w14:textId="77777777" w:rsidTr="00815C2F">
        <w:tc>
          <w:tcPr>
            <w:tcW w:w="5171" w:type="dxa"/>
            <w:shd w:val="clear" w:color="auto" w:fill="F2F2F2"/>
          </w:tcPr>
          <w:p w14:paraId="5A87891A"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1CA3836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w:t>
            </w:r>
          </w:p>
        </w:tc>
        <w:tc>
          <w:tcPr>
            <w:tcW w:w="1300" w:type="dxa"/>
            <w:shd w:val="clear" w:color="auto" w:fill="F2F2F2"/>
          </w:tcPr>
          <w:p w14:paraId="47F437B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w:t>
            </w:r>
          </w:p>
        </w:tc>
        <w:tc>
          <w:tcPr>
            <w:tcW w:w="1300" w:type="dxa"/>
            <w:shd w:val="clear" w:color="auto" w:fill="F2F2F2"/>
          </w:tcPr>
          <w:p w14:paraId="7F0B588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w:t>
            </w:r>
          </w:p>
        </w:tc>
        <w:tc>
          <w:tcPr>
            <w:tcW w:w="960" w:type="dxa"/>
            <w:shd w:val="clear" w:color="auto" w:fill="F2F2F2"/>
          </w:tcPr>
          <w:p w14:paraId="714F169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23,08%</w:t>
            </w:r>
          </w:p>
        </w:tc>
      </w:tr>
      <w:tr w:rsidR="00815C2F" w14:paraId="55E8FEE8" w14:textId="77777777" w:rsidTr="00815C2F">
        <w:tc>
          <w:tcPr>
            <w:tcW w:w="5171" w:type="dxa"/>
          </w:tcPr>
          <w:p w14:paraId="03B5E5C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43D216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6836F43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1F43356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706460F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23,08%</w:t>
            </w:r>
          </w:p>
        </w:tc>
      </w:tr>
      <w:tr w:rsidR="00815C2F" w:rsidRPr="00815C2F" w14:paraId="0582F51A" w14:textId="77777777" w:rsidTr="00815C2F">
        <w:trPr>
          <w:trHeight w:val="540"/>
        </w:trPr>
        <w:tc>
          <w:tcPr>
            <w:tcW w:w="5171" w:type="dxa"/>
            <w:shd w:val="clear" w:color="auto" w:fill="DAE8F2"/>
            <w:vAlign w:val="center"/>
          </w:tcPr>
          <w:p w14:paraId="6687EB03"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A101202 Opremanje poslovnih prostora</w:t>
            </w:r>
          </w:p>
        </w:tc>
        <w:tc>
          <w:tcPr>
            <w:tcW w:w="1300" w:type="dxa"/>
            <w:shd w:val="clear" w:color="auto" w:fill="DAE8F2"/>
            <w:vAlign w:val="center"/>
          </w:tcPr>
          <w:p w14:paraId="074FBF0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4.000,00</w:t>
            </w:r>
          </w:p>
        </w:tc>
        <w:tc>
          <w:tcPr>
            <w:tcW w:w="1300" w:type="dxa"/>
            <w:shd w:val="clear" w:color="auto" w:fill="DAE8F2"/>
            <w:vAlign w:val="center"/>
          </w:tcPr>
          <w:p w14:paraId="19609A2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2A06BAD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4.000,00</w:t>
            </w:r>
          </w:p>
        </w:tc>
        <w:tc>
          <w:tcPr>
            <w:tcW w:w="960" w:type="dxa"/>
            <w:shd w:val="clear" w:color="auto" w:fill="DAE8F2"/>
            <w:vAlign w:val="center"/>
          </w:tcPr>
          <w:p w14:paraId="5F3B6AF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3FF96205" w14:textId="77777777" w:rsidTr="00815C2F">
        <w:tc>
          <w:tcPr>
            <w:tcW w:w="5171" w:type="dxa"/>
            <w:shd w:val="clear" w:color="auto" w:fill="CBFFCB"/>
          </w:tcPr>
          <w:p w14:paraId="0C018D7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329D99E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4.000,00</w:t>
            </w:r>
          </w:p>
        </w:tc>
        <w:tc>
          <w:tcPr>
            <w:tcW w:w="1300" w:type="dxa"/>
            <w:shd w:val="clear" w:color="auto" w:fill="CBFFCB"/>
          </w:tcPr>
          <w:p w14:paraId="6324F95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1C7D9B8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4.000,00</w:t>
            </w:r>
          </w:p>
        </w:tc>
        <w:tc>
          <w:tcPr>
            <w:tcW w:w="960" w:type="dxa"/>
            <w:shd w:val="clear" w:color="auto" w:fill="CBFFCB"/>
          </w:tcPr>
          <w:p w14:paraId="19C5451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16EF9BCC" w14:textId="77777777" w:rsidTr="00815C2F">
        <w:tc>
          <w:tcPr>
            <w:tcW w:w="5171" w:type="dxa"/>
            <w:shd w:val="clear" w:color="auto" w:fill="F2F2F2"/>
          </w:tcPr>
          <w:p w14:paraId="5D3236A7"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6A67808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2.700,00</w:t>
            </w:r>
          </w:p>
        </w:tc>
        <w:tc>
          <w:tcPr>
            <w:tcW w:w="1300" w:type="dxa"/>
            <w:shd w:val="clear" w:color="auto" w:fill="F2F2F2"/>
          </w:tcPr>
          <w:p w14:paraId="1FBAAF6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57E805F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2.700,00</w:t>
            </w:r>
          </w:p>
        </w:tc>
        <w:tc>
          <w:tcPr>
            <w:tcW w:w="960" w:type="dxa"/>
            <w:shd w:val="clear" w:color="auto" w:fill="F2F2F2"/>
          </w:tcPr>
          <w:p w14:paraId="7B3AB99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41349A57" w14:textId="77777777" w:rsidTr="00815C2F">
        <w:tc>
          <w:tcPr>
            <w:tcW w:w="5171" w:type="dxa"/>
          </w:tcPr>
          <w:p w14:paraId="013899F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37806D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1300" w:type="dxa"/>
          </w:tcPr>
          <w:p w14:paraId="5EABBCC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75ECB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960" w:type="dxa"/>
          </w:tcPr>
          <w:p w14:paraId="300815A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3F6E70B8" w14:textId="77777777" w:rsidTr="00815C2F">
        <w:tc>
          <w:tcPr>
            <w:tcW w:w="5171" w:type="dxa"/>
            <w:shd w:val="clear" w:color="auto" w:fill="F2F2F2"/>
          </w:tcPr>
          <w:p w14:paraId="1A11C530"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36C6842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w:t>
            </w:r>
          </w:p>
        </w:tc>
        <w:tc>
          <w:tcPr>
            <w:tcW w:w="1300" w:type="dxa"/>
            <w:shd w:val="clear" w:color="auto" w:fill="F2F2F2"/>
          </w:tcPr>
          <w:p w14:paraId="78C88B1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408D7AD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w:t>
            </w:r>
          </w:p>
        </w:tc>
        <w:tc>
          <w:tcPr>
            <w:tcW w:w="960" w:type="dxa"/>
            <w:shd w:val="clear" w:color="auto" w:fill="F2F2F2"/>
          </w:tcPr>
          <w:p w14:paraId="0EADDFC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621281E7" w14:textId="77777777" w:rsidTr="00815C2F">
        <w:tc>
          <w:tcPr>
            <w:tcW w:w="5171" w:type="dxa"/>
          </w:tcPr>
          <w:p w14:paraId="0AE708C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4799A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41DE3E5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0B2D1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75CD5A6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6A8C118B" w14:textId="77777777" w:rsidTr="00815C2F">
        <w:trPr>
          <w:trHeight w:val="540"/>
        </w:trPr>
        <w:tc>
          <w:tcPr>
            <w:tcW w:w="5171" w:type="dxa"/>
            <w:shd w:val="clear" w:color="auto" w:fill="DAE8F2"/>
            <w:vAlign w:val="center"/>
          </w:tcPr>
          <w:p w14:paraId="7B0E5C3F"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A101605 Projekt ulaganja u Dječji vrtić - Hortikultura</w:t>
            </w:r>
          </w:p>
        </w:tc>
        <w:tc>
          <w:tcPr>
            <w:tcW w:w="1300" w:type="dxa"/>
            <w:shd w:val="clear" w:color="auto" w:fill="DAE8F2"/>
            <w:vAlign w:val="center"/>
          </w:tcPr>
          <w:p w14:paraId="70F5DB3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7.200,00</w:t>
            </w:r>
          </w:p>
        </w:tc>
        <w:tc>
          <w:tcPr>
            <w:tcW w:w="1300" w:type="dxa"/>
            <w:shd w:val="clear" w:color="auto" w:fill="DAE8F2"/>
            <w:vAlign w:val="center"/>
          </w:tcPr>
          <w:p w14:paraId="22E7B06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4.800,00</w:t>
            </w:r>
          </w:p>
        </w:tc>
        <w:tc>
          <w:tcPr>
            <w:tcW w:w="1300" w:type="dxa"/>
            <w:shd w:val="clear" w:color="auto" w:fill="DAE8F2"/>
            <w:vAlign w:val="center"/>
          </w:tcPr>
          <w:p w14:paraId="2D67877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12.000,00</w:t>
            </w:r>
          </w:p>
        </w:tc>
        <w:tc>
          <w:tcPr>
            <w:tcW w:w="960" w:type="dxa"/>
            <w:shd w:val="clear" w:color="auto" w:fill="DAE8F2"/>
            <w:vAlign w:val="center"/>
          </w:tcPr>
          <w:p w14:paraId="77C563A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166,67%</w:t>
            </w:r>
          </w:p>
        </w:tc>
      </w:tr>
      <w:tr w:rsidR="00815C2F" w:rsidRPr="00815C2F" w14:paraId="1D76DEC6" w14:textId="77777777" w:rsidTr="00815C2F">
        <w:tc>
          <w:tcPr>
            <w:tcW w:w="5171" w:type="dxa"/>
            <w:shd w:val="clear" w:color="auto" w:fill="CBFFCB"/>
          </w:tcPr>
          <w:p w14:paraId="1A89FDA8"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3AD4C8A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7.200,00</w:t>
            </w:r>
          </w:p>
        </w:tc>
        <w:tc>
          <w:tcPr>
            <w:tcW w:w="1300" w:type="dxa"/>
            <w:shd w:val="clear" w:color="auto" w:fill="CBFFCB"/>
          </w:tcPr>
          <w:p w14:paraId="1023B35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4.800,00</w:t>
            </w:r>
          </w:p>
        </w:tc>
        <w:tc>
          <w:tcPr>
            <w:tcW w:w="1300" w:type="dxa"/>
            <w:shd w:val="clear" w:color="auto" w:fill="CBFFCB"/>
          </w:tcPr>
          <w:p w14:paraId="44A3312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12.000,00</w:t>
            </w:r>
          </w:p>
        </w:tc>
        <w:tc>
          <w:tcPr>
            <w:tcW w:w="960" w:type="dxa"/>
            <w:shd w:val="clear" w:color="auto" w:fill="CBFFCB"/>
          </w:tcPr>
          <w:p w14:paraId="43A148E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166,67%</w:t>
            </w:r>
          </w:p>
        </w:tc>
      </w:tr>
      <w:tr w:rsidR="00815C2F" w:rsidRPr="00815C2F" w14:paraId="63C4247E" w14:textId="77777777" w:rsidTr="00815C2F">
        <w:tc>
          <w:tcPr>
            <w:tcW w:w="5171" w:type="dxa"/>
            <w:shd w:val="clear" w:color="auto" w:fill="F2F2F2"/>
          </w:tcPr>
          <w:p w14:paraId="744D1A6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4CFA143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7.200,00</w:t>
            </w:r>
          </w:p>
        </w:tc>
        <w:tc>
          <w:tcPr>
            <w:tcW w:w="1300" w:type="dxa"/>
            <w:shd w:val="clear" w:color="auto" w:fill="F2F2F2"/>
          </w:tcPr>
          <w:p w14:paraId="30E7651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4.800,00</w:t>
            </w:r>
          </w:p>
        </w:tc>
        <w:tc>
          <w:tcPr>
            <w:tcW w:w="1300" w:type="dxa"/>
            <w:shd w:val="clear" w:color="auto" w:fill="F2F2F2"/>
          </w:tcPr>
          <w:p w14:paraId="381D0F2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12.000,00</w:t>
            </w:r>
          </w:p>
        </w:tc>
        <w:tc>
          <w:tcPr>
            <w:tcW w:w="960" w:type="dxa"/>
            <w:shd w:val="clear" w:color="auto" w:fill="F2F2F2"/>
          </w:tcPr>
          <w:p w14:paraId="4DDAF3B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166,67%</w:t>
            </w:r>
          </w:p>
        </w:tc>
      </w:tr>
      <w:tr w:rsidR="00815C2F" w14:paraId="48A3FDA6" w14:textId="77777777" w:rsidTr="00815C2F">
        <w:tc>
          <w:tcPr>
            <w:tcW w:w="5171" w:type="dxa"/>
          </w:tcPr>
          <w:p w14:paraId="76B8E96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lastRenderedPageBreak/>
              <w:t>42 Rashodi za nabavu proizvedene dugotrajne imovine</w:t>
            </w:r>
          </w:p>
        </w:tc>
        <w:tc>
          <w:tcPr>
            <w:tcW w:w="1300" w:type="dxa"/>
          </w:tcPr>
          <w:p w14:paraId="2EDE5F3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23F7C2A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4.800,00</w:t>
            </w:r>
          </w:p>
        </w:tc>
        <w:tc>
          <w:tcPr>
            <w:tcW w:w="1300" w:type="dxa"/>
          </w:tcPr>
          <w:p w14:paraId="72F4772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960" w:type="dxa"/>
          </w:tcPr>
          <w:p w14:paraId="278C339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815C2F" w:rsidRPr="00815C2F" w14:paraId="24E0FDF1" w14:textId="77777777" w:rsidTr="00815C2F">
        <w:trPr>
          <w:trHeight w:val="540"/>
        </w:trPr>
        <w:tc>
          <w:tcPr>
            <w:tcW w:w="5171" w:type="dxa"/>
            <w:shd w:val="clear" w:color="auto" w:fill="DAE8F2"/>
            <w:vAlign w:val="center"/>
          </w:tcPr>
          <w:p w14:paraId="5646A252"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A101606 Izrada projektne dokumentacije za k.č.br. 221 i 220/1 - Dječji vrtić Zvončica</w:t>
            </w:r>
          </w:p>
        </w:tc>
        <w:tc>
          <w:tcPr>
            <w:tcW w:w="1300" w:type="dxa"/>
            <w:shd w:val="clear" w:color="auto" w:fill="DAE8F2"/>
            <w:vAlign w:val="center"/>
          </w:tcPr>
          <w:p w14:paraId="6ECDF58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15.000,00</w:t>
            </w:r>
          </w:p>
        </w:tc>
        <w:tc>
          <w:tcPr>
            <w:tcW w:w="1300" w:type="dxa"/>
            <w:shd w:val="clear" w:color="auto" w:fill="DAE8F2"/>
            <w:vAlign w:val="center"/>
          </w:tcPr>
          <w:p w14:paraId="6E51692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w:t>
            </w:r>
          </w:p>
        </w:tc>
        <w:tc>
          <w:tcPr>
            <w:tcW w:w="1300" w:type="dxa"/>
            <w:shd w:val="clear" w:color="auto" w:fill="DAE8F2"/>
            <w:vAlign w:val="center"/>
          </w:tcPr>
          <w:p w14:paraId="443AE13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17.000,00</w:t>
            </w:r>
          </w:p>
        </w:tc>
        <w:tc>
          <w:tcPr>
            <w:tcW w:w="960" w:type="dxa"/>
            <w:shd w:val="clear" w:color="auto" w:fill="DAE8F2"/>
            <w:vAlign w:val="center"/>
          </w:tcPr>
          <w:p w14:paraId="21DFE1A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113,33%</w:t>
            </w:r>
          </w:p>
        </w:tc>
      </w:tr>
      <w:tr w:rsidR="00815C2F" w:rsidRPr="00815C2F" w14:paraId="779810B9" w14:textId="77777777" w:rsidTr="00815C2F">
        <w:tc>
          <w:tcPr>
            <w:tcW w:w="5171" w:type="dxa"/>
            <w:shd w:val="clear" w:color="auto" w:fill="CBFFCB"/>
          </w:tcPr>
          <w:p w14:paraId="667ACF74"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10758B3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1300" w:type="dxa"/>
            <w:shd w:val="clear" w:color="auto" w:fill="CBFFCB"/>
          </w:tcPr>
          <w:p w14:paraId="086B141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2.000,00</w:t>
            </w:r>
          </w:p>
        </w:tc>
        <w:tc>
          <w:tcPr>
            <w:tcW w:w="1300" w:type="dxa"/>
            <w:shd w:val="clear" w:color="auto" w:fill="CBFFCB"/>
          </w:tcPr>
          <w:p w14:paraId="0EEEEFB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17.000,00</w:t>
            </w:r>
          </w:p>
        </w:tc>
        <w:tc>
          <w:tcPr>
            <w:tcW w:w="960" w:type="dxa"/>
            <w:shd w:val="clear" w:color="auto" w:fill="CBFFCB"/>
          </w:tcPr>
          <w:p w14:paraId="7F6F9AF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113,33%</w:t>
            </w:r>
          </w:p>
        </w:tc>
      </w:tr>
      <w:tr w:rsidR="00815C2F" w:rsidRPr="00815C2F" w14:paraId="286CFB79" w14:textId="77777777" w:rsidTr="00815C2F">
        <w:tc>
          <w:tcPr>
            <w:tcW w:w="5171" w:type="dxa"/>
            <w:shd w:val="clear" w:color="auto" w:fill="F2F2F2"/>
          </w:tcPr>
          <w:p w14:paraId="1FC68F1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1F6CC91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1300" w:type="dxa"/>
            <w:shd w:val="clear" w:color="auto" w:fill="F2F2F2"/>
          </w:tcPr>
          <w:p w14:paraId="2B6A44E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2.000,00</w:t>
            </w:r>
          </w:p>
        </w:tc>
        <w:tc>
          <w:tcPr>
            <w:tcW w:w="1300" w:type="dxa"/>
            <w:shd w:val="clear" w:color="auto" w:fill="F2F2F2"/>
          </w:tcPr>
          <w:p w14:paraId="26E12BF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17.000,00</w:t>
            </w:r>
          </w:p>
        </w:tc>
        <w:tc>
          <w:tcPr>
            <w:tcW w:w="960" w:type="dxa"/>
            <w:shd w:val="clear" w:color="auto" w:fill="F2F2F2"/>
          </w:tcPr>
          <w:p w14:paraId="275FFCA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113,33%</w:t>
            </w:r>
          </w:p>
        </w:tc>
      </w:tr>
      <w:tr w:rsidR="00815C2F" w14:paraId="0B871005" w14:textId="77777777" w:rsidTr="00815C2F">
        <w:tc>
          <w:tcPr>
            <w:tcW w:w="5171" w:type="dxa"/>
          </w:tcPr>
          <w:p w14:paraId="77F8122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02DCF05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70FCAD1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28893EC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60" w:type="dxa"/>
          </w:tcPr>
          <w:p w14:paraId="34390BD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113,33%</w:t>
            </w:r>
          </w:p>
        </w:tc>
      </w:tr>
      <w:tr w:rsidR="00815C2F" w:rsidRPr="00815C2F" w14:paraId="62AF3DFC" w14:textId="77777777" w:rsidTr="00815C2F">
        <w:trPr>
          <w:trHeight w:val="540"/>
        </w:trPr>
        <w:tc>
          <w:tcPr>
            <w:tcW w:w="5171" w:type="dxa"/>
            <w:shd w:val="clear" w:color="auto" w:fill="DAE8F2"/>
            <w:vAlign w:val="center"/>
          </w:tcPr>
          <w:p w14:paraId="577E410B"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A101607 Izrada studijske, projektne dokumentacije i dokumentacije o nabavi za aglomeraciju Punitovci</w:t>
            </w:r>
          </w:p>
        </w:tc>
        <w:tc>
          <w:tcPr>
            <w:tcW w:w="1300" w:type="dxa"/>
            <w:shd w:val="clear" w:color="auto" w:fill="DAE8F2"/>
            <w:vAlign w:val="center"/>
          </w:tcPr>
          <w:p w14:paraId="219229C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15.300,00</w:t>
            </w:r>
          </w:p>
        </w:tc>
        <w:tc>
          <w:tcPr>
            <w:tcW w:w="1300" w:type="dxa"/>
            <w:shd w:val="clear" w:color="auto" w:fill="DAE8F2"/>
            <w:vAlign w:val="center"/>
          </w:tcPr>
          <w:p w14:paraId="7F5A590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4816BDF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15.300,00</w:t>
            </w:r>
          </w:p>
        </w:tc>
        <w:tc>
          <w:tcPr>
            <w:tcW w:w="960" w:type="dxa"/>
            <w:shd w:val="clear" w:color="auto" w:fill="DAE8F2"/>
            <w:vAlign w:val="center"/>
          </w:tcPr>
          <w:p w14:paraId="2B832F0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7FD2C084" w14:textId="77777777" w:rsidTr="00815C2F">
        <w:tc>
          <w:tcPr>
            <w:tcW w:w="5171" w:type="dxa"/>
            <w:shd w:val="clear" w:color="auto" w:fill="CBFFCB"/>
          </w:tcPr>
          <w:p w14:paraId="77E9D9B7"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6152344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15.300,00</w:t>
            </w:r>
          </w:p>
        </w:tc>
        <w:tc>
          <w:tcPr>
            <w:tcW w:w="1300" w:type="dxa"/>
            <w:shd w:val="clear" w:color="auto" w:fill="CBFFCB"/>
          </w:tcPr>
          <w:p w14:paraId="29AC1F6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4B3D47D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15.300,00</w:t>
            </w:r>
          </w:p>
        </w:tc>
        <w:tc>
          <w:tcPr>
            <w:tcW w:w="960" w:type="dxa"/>
            <w:shd w:val="clear" w:color="auto" w:fill="CBFFCB"/>
          </w:tcPr>
          <w:p w14:paraId="08FA27B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125AF3E3" w14:textId="77777777" w:rsidTr="00815C2F">
        <w:tc>
          <w:tcPr>
            <w:tcW w:w="5171" w:type="dxa"/>
            <w:shd w:val="clear" w:color="auto" w:fill="F2F2F2"/>
          </w:tcPr>
          <w:p w14:paraId="53307FC3"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06A246C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15.300,00</w:t>
            </w:r>
          </w:p>
        </w:tc>
        <w:tc>
          <w:tcPr>
            <w:tcW w:w="1300" w:type="dxa"/>
            <w:shd w:val="clear" w:color="auto" w:fill="F2F2F2"/>
          </w:tcPr>
          <w:p w14:paraId="1A81886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765A778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15.300,00</w:t>
            </w:r>
          </w:p>
        </w:tc>
        <w:tc>
          <w:tcPr>
            <w:tcW w:w="960" w:type="dxa"/>
            <w:shd w:val="clear" w:color="auto" w:fill="F2F2F2"/>
          </w:tcPr>
          <w:p w14:paraId="07A9A63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392AD59C" w14:textId="77777777" w:rsidTr="00815C2F">
        <w:tc>
          <w:tcPr>
            <w:tcW w:w="5171" w:type="dxa"/>
          </w:tcPr>
          <w:p w14:paraId="464B05C2"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728C97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15.300,00</w:t>
            </w:r>
          </w:p>
        </w:tc>
        <w:tc>
          <w:tcPr>
            <w:tcW w:w="1300" w:type="dxa"/>
          </w:tcPr>
          <w:p w14:paraId="02C5492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9400C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15.300,00</w:t>
            </w:r>
          </w:p>
        </w:tc>
        <w:tc>
          <w:tcPr>
            <w:tcW w:w="960" w:type="dxa"/>
          </w:tcPr>
          <w:p w14:paraId="79EDF70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6F859678" w14:textId="77777777" w:rsidTr="00815C2F">
        <w:trPr>
          <w:trHeight w:val="540"/>
        </w:trPr>
        <w:tc>
          <w:tcPr>
            <w:tcW w:w="5171" w:type="dxa"/>
            <w:shd w:val="clear" w:color="auto" w:fill="DAE8F2"/>
            <w:vAlign w:val="center"/>
          </w:tcPr>
          <w:p w14:paraId="3B518422"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 xml:space="preserve">KAPITALNI PROJEKT K101204 Društveni dom </w:t>
            </w:r>
            <w:proofErr w:type="spellStart"/>
            <w:r w:rsidRPr="00815C2F">
              <w:rPr>
                <w:rFonts w:ascii="Times New Roman" w:hAnsi="Times New Roman" w:cs="Times New Roman"/>
                <w:b/>
                <w:sz w:val="18"/>
                <w:szCs w:val="18"/>
              </w:rPr>
              <w:t>Jurjevac</w:t>
            </w:r>
            <w:proofErr w:type="spellEnd"/>
          </w:p>
        </w:tc>
        <w:tc>
          <w:tcPr>
            <w:tcW w:w="1300" w:type="dxa"/>
            <w:shd w:val="clear" w:color="auto" w:fill="DAE8F2"/>
            <w:vAlign w:val="center"/>
          </w:tcPr>
          <w:p w14:paraId="4146EA9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15.000,00</w:t>
            </w:r>
          </w:p>
        </w:tc>
        <w:tc>
          <w:tcPr>
            <w:tcW w:w="1300" w:type="dxa"/>
            <w:shd w:val="clear" w:color="auto" w:fill="DAE8F2"/>
            <w:vAlign w:val="center"/>
          </w:tcPr>
          <w:p w14:paraId="58A34FD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0C3ADDE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15.000,00</w:t>
            </w:r>
          </w:p>
        </w:tc>
        <w:tc>
          <w:tcPr>
            <w:tcW w:w="960" w:type="dxa"/>
            <w:shd w:val="clear" w:color="auto" w:fill="DAE8F2"/>
            <w:vAlign w:val="center"/>
          </w:tcPr>
          <w:p w14:paraId="495F7E8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3612E2DF" w14:textId="77777777" w:rsidTr="00815C2F">
        <w:tc>
          <w:tcPr>
            <w:tcW w:w="5171" w:type="dxa"/>
            <w:shd w:val="clear" w:color="auto" w:fill="CBFFCB"/>
          </w:tcPr>
          <w:p w14:paraId="72EA77D8"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28049C3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1300" w:type="dxa"/>
            <w:shd w:val="clear" w:color="auto" w:fill="CBFFCB"/>
          </w:tcPr>
          <w:p w14:paraId="53E9E8D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4F96211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960" w:type="dxa"/>
            <w:shd w:val="clear" w:color="auto" w:fill="CBFFCB"/>
          </w:tcPr>
          <w:p w14:paraId="4D7FACB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2F323512" w14:textId="77777777" w:rsidTr="00815C2F">
        <w:tc>
          <w:tcPr>
            <w:tcW w:w="5171" w:type="dxa"/>
            <w:shd w:val="clear" w:color="auto" w:fill="F2F2F2"/>
          </w:tcPr>
          <w:p w14:paraId="0D96436E"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58A5923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1300" w:type="dxa"/>
            <w:shd w:val="clear" w:color="auto" w:fill="F2F2F2"/>
          </w:tcPr>
          <w:p w14:paraId="62E6940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42CABBA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960" w:type="dxa"/>
            <w:shd w:val="clear" w:color="auto" w:fill="F2F2F2"/>
          </w:tcPr>
          <w:p w14:paraId="768D8B9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442154BD" w14:textId="77777777" w:rsidTr="00815C2F">
        <w:tc>
          <w:tcPr>
            <w:tcW w:w="5171" w:type="dxa"/>
          </w:tcPr>
          <w:p w14:paraId="342AB30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522016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49DD18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7BBF2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475FE00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4CDCE414" w14:textId="77777777" w:rsidTr="00815C2F">
        <w:trPr>
          <w:trHeight w:val="540"/>
        </w:trPr>
        <w:tc>
          <w:tcPr>
            <w:tcW w:w="5171" w:type="dxa"/>
            <w:shd w:val="clear" w:color="auto" w:fill="DAE8F2"/>
            <w:vAlign w:val="center"/>
          </w:tcPr>
          <w:p w14:paraId="4DBCB059"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KAPITALNI PROJEKT K101205 Društveni dom Josipovac</w:t>
            </w:r>
          </w:p>
        </w:tc>
        <w:tc>
          <w:tcPr>
            <w:tcW w:w="1300" w:type="dxa"/>
            <w:shd w:val="clear" w:color="auto" w:fill="DAE8F2"/>
            <w:vAlign w:val="center"/>
          </w:tcPr>
          <w:p w14:paraId="5AC6306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35.000,00</w:t>
            </w:r>
          </w:p>
        </w:tc>
        <w:tc>
          <w:tcPr>
            <w:tcW w:w="1300" w:type="dxa"/>
            <w:shd w:val="clear" w:color="auto" w:fill="DAE8F2"/>
            <w:vAlign w:val="center"/>
          </w:tcPr>
          <w:p w14:paraId="003CCD9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37.500,00</w:t>
            </w:r>
          </w:p>
        </w:tc>
        <w:tc>
          <w:tcPr>
            <w:tcW w:w="1300" w:type="dxa"/>
            <w:shd w:val="clear" w:color="auto" w:fill="DAE8F2"/>
            <w:vAlign w:val="center"/>
          </w:tcPr>
          <w:p w14:paraId="37A80DB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72.500,00</w:t>
            </w:r>
          </w:p>
        </w:tc>
        <w:tc>
          <w:tcPr>
            <w:tcW w:w="960" w:type="dxa"/>
            <w:shd w:val="clear" w:color="auto" w:fill="DAE8F2"/>
            <w:vAlign w:val="center"/>
          </w:tcPr>
          <w:p w14:paraId="4522387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207,14%</w:t>
            </w:r>
          </w:p>
        </w:tc>
      </w:tr>
      <w:tr w:rsidR="00815C2F" w:rsidRPr="00815C2F" w14:paraId="40A6D0DF" w14:textId="77777777" w:rsidTr="00815C2F">
        <w:tc>
          <w:tcPr>
            <w:tcW w:w="5171" w:type="dxa"/>
            <w:shd w:val="clear" w:color="auto" w:fill="CBFFCB"/>
          </w:tcPr>
          <w:p w14:paraId="5126AB9B"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5392391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35.000,00</w:t>
            </w:r>
          </w:p>
        </w:tc>
        <w:tc>
          <w:tcPr>
            <w:tcW w:w="1300" w:type="dxa"/>
            <w:shd w:val="clear" w:color="auto" w:fill="CBFFCB"/>
          </w:tcPr>
          <w:p w14:paraId="2BA4204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w:t>
            </w:r>
          </w:p>
        </w:tc>
        <w:tc>
          <w:tcPr>
            <w:tcW w:w="1300" w:type="dxa"/>
            <w:shd w:val="clear" w:color="auto" w:fill="CBFFCB"/>
          </w:tcPr>
          <w:p w14:paraId="5276711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32.000,00</w:t>
            </w:r>
          </w:p>
        </w:tc>
        <w:tc>
          <w:tcPr>
            <w:tcW w:w="960" w:type="dxa"/>
            <w:shd w:val="clear" w:color="auto" w:fill="CBFFCB"/>
          </w:tcPr>
          <w:p w14:paraId="24DCAB5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91,43%</w:t>
            </w:r>
          </w:p>
        </w:tc>
      </w:tr>
      <w:tr w:rsidR="00815C2F" w:rsidRPr="00815C2F" w14:paraId="79D638CC" w14:textId="77777777" w:rsidTr="00815C2F">
        <w:tc>
          <w:tcPr>
            <w:tcW w:w="5171" w:type="dxa"/>
            <w:shd w:val="clear" w:color="auto" w:fill="F2F2F2"/>
          </w:tcPr>
          <w:p w14:paraId="5AA7DCC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74CE332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35.000,00</w:t>
            </w:r>
          </w:p>
        </w:tc>
        <w:tc>
          <w:tcPr>
            <w:tcW w:w="1300" w:type="dxa"/>
            <w:shd w:val="clear" w:color="auto" w:fill="F2F2F2"/>
          </w:tcPr>
          <w:p w14:paraId="258D767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w:t>
            </w:r>
          </w:p>
        </w:tc>
        <w:tc>
          <w:tcPr>
            <w:tcW w:w="1300" w:type="dxa"/>
            <w:shd w:val="clear" w:color="auto" w:fill="F2F2F2"/>
          </w:tcPr>
          <w:p w14:paraId="3F05E96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32.000,00</w:t>
            </w:r>
          </w:p>
        </w:tc>
        <w:tc>
          <w:tcPr>
            <w:tcW w:w="960" w:type="dxa"/>
            <w:shd w:val="clear" w:color="auto" w:fill="F2F2F2"/>
          </w:tcPr>
          <w:p w14:paraId="60D8D7A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91,43%</w:t>
            </w:r>
          </w:p>
        </w:tc>
      </w:tr>
      <w:tr w:rsidR="00815C2F" w14:paraId="78EA3649" w14:textId="77777777" w:rsidTr="00815C2F">
        <w:tc>
          <w:tcPr>
            <w:tcW w:w="5171" w:type="dxa"/>
          </w:tcPr>
          <w:p w14:paraId="2A4DD21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6825A8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51D6FB0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F681DA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960" w:type="dxa"/>
          </w:tcPr>
          <w:p w14:paraId="18470DD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91,43%</w:t>
            </w:r>
          </w:p>
        </w:tc>
      </w:tr>
      <w:tr w:rsidR="00815C2F" w:rsidRPr="00815C2F" w14:paraId="33CFF62D" w14:textId="77777777" w:rsidTr="00815C2F">
        <w:tc>
          <w:tcPr>
            <w:tcW w:w="5171" w:type="dxa"/>
            <w:shd w:val="clear" w:color="auto" w:fill="CBFFCB"/>
          </w:tcPr>
          <w:p w14:paraId="4C31782B"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20DBE7F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2F5E6FC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40.500,00</w:t>
            </w:r>
          </w:p>
        </w:tc>
        <w:tc>
          <w:tcPr>
            <w:tcW w:w="1300" w:type="dxa"/>
            <w:shd w:val="clear" w:color="auto" w:fill="CBFFCB"/>
          </w:tcPr>
          <w:p w14:paraId="54F313F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40.500,00</w:t>
            </w:r>
          </w:p>
        </w:tc>
        <w:tc>
          <w:tcPr>
            <w:tcW w:w="960" w:type="dxa"/>
            <w:shd w:val="clear" w:color="auto" w:fill="CBFFCB"/>
          </w:tcPr>
          <w:p w14:paraId="0C51A913"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27D5749B" w14:textId="77777777" w:rsidTr="00815C2F">
        <w:tc>
          <w:tcPr>
            <w:tcW w:w="5171" w:type="dxa"/>
            <w:shd w:val="clear" w:color="auto" w:fill="F2F2F2"/>
          </w:tcPr>
          <w:p w14:paraId="4C23DFA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1747280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1FD7C77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40.500,00</w:t>
            </w:r>
          </w:p>
        </w:tc>
        <w:tc>
          <w:tcPr>
            <w:tcW w:w="1300" w:type="dxa"/>
            <w:shd w:val="clear" w:color="auto" w:fill="F2F2F2"/>
          </w:tcPr>
          <w:p w14:paraId="340C3D8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40.500,00</w:t>
            </w:r>
          </w:p>
        </w:tc>
        <w:tc>
          <w:tcPr>
            <w:tcW w:w="960" w:type="dxa"/>
            <w:shd w:val="clear" w:color="auto" w:fill="F2F2F2"/>
          </w:tcPr>
          <w:p w14:paraId="54A061D1" w14:textId="77777777" w:rsidR="00815C2F" w:rsidRPr="00815C2F" w:rsidRDefault="00815C2F" w:rsidP="00815C2F">
            <w:pPr>
              <w:spacing w:after="0"/>
              <w:jc w:val="right"/>
              <w:rPr>
                <w:rFonts w:ascii="Times New Roman" w:hAnsi="Times New Roman" w:cs="Times New Roman"/>
                <w:sz w:val="18"/>
                <w:szCs w:val="18"/>
              </w:rPr>
            </w:pPr>
          </w:p>
        </w:tc>
      </w:tr>
      <w:tr w:rsidR="00815C2F" w14:paraId="096C1BCB" w14:textId="77777777" w:rsidTr="00815C2F">
        <w:tc>
          <w:tcPr>
            <w:tcW w:w="5171" w:type="dxa"/>
          </w:tcPr>
          <w:p w14:paraId="42E7247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86DDD7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D6E77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1300" w:type="dxa"/>
          </w:tcPr>
          <w:p w14:paraId="747A9F0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960" w:type="dxa"/>
          </w:tcPr>
          <w:p w14:paraId="1F332DAD" w14:textId="77777777" w:rsidR="00815C2F" w:rsidRDefault="00815C2F" w:rsidP="00815C2F">
            <w:pPr>
              <w:spacing w:after="0"/>
              <w:jc w:val="right"/>
              <w:rPr>
                <w:rFonts w:ascii="Times New Roman" w:hAnsi="Times New Roman" w:cs="Times New Roman"/>
                <w:sz w:val="18"/>
                <w:szCs w:val="18"/>
              </w:rPr>
            </w:pPr>
          </w:p>
        </w:tc>
      </w:tr>
      <w:tr w:rsidR="00815C2F" w:rsidRPr="00815C2F" w14:paraId="275A1867" w14:textId="77777777" w:rsidTr="00815C2F">
        <w:trPr>
          <w:trHeight w:val="540"/>
        </w:trPr>
        <w:tc>
          <w:tcPr>
            <w:tcW w:w="5171" w:type="dxa"/>
            <w:shd w:val="clear" w:color="auto" w:fill="DAE8F2"/>
            <w:vAlign w:val="center"/>
          </w:tcPr>
          <w:p w14:paraId="1372FB56"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KAPITALNI PROJEKT K101209 Društveni dom Punitovci</w:t>
            </w:r>
          </w:p>
        </w:tc>
        <w:tc>
          <w:tcPr>
            <w:tcW w:w="1300" w:type="dxa"/>
            <w:shd w:val="clear" w:color="auto" w:fill="DAE8F2"/>
            <w:vAlign w:val="center"/>
          </w:tcPr>
          <w:p w14:paraId="3D20DBB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10.000,00</w:t>
            </w:r>
          </w:p>
        </w:tc>
        <w:tc>
          <w:tcPr>
            <w:tcW w:w="1300" w:type="dxa"/>
            <w:shd w:val="clear" w:color="auto" w:fill="DAE8F2"/>
            <w:vAlign w:val="center"/>
          </w:tcPr>
          <w:p w14:paraId="309B0F7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20.200,00</w:t>
            </w:r>
          </w:p>
        </w:tc>
        <w:tc>
          <w:tcPr>
            <w:tcW w:w="1300" w:type="dxa"/>
            <w:shd w:val="clear" w:color="auto" w:fill="DAE8F2"/>
            <w:vAlign w:val="center"/>
          </w:tcPr>
          <w:p w14:paraId="47AE3E3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30.200,00</w:t>
            </w:r>
          </w:p>
        </w:tc>
        <w:tc>
          <w:tcPr>
            <w:tcW w:w="960" w:type="dxa"/>
            <w:shd w:val="clear" w:color="auto" w:fill="DAE8F2"/>
            <w:vAlign w:val="center"/>
          </w:tcPr>
          <w:p w14:paraId="0294F3D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302,00%</w:t>
            </w:r>
          </w:p>
        </w:tc>
      </w:tr>
      <w:tr w:rsidR="00815C2F" w:rsidRPr="00815C2F" w14:paraId="5E22F348" w14:textId="77777777" w:rsidTr="00815C2F">
        <w:tc>
          <w:tcPr>
            <w:tcW w:w="5171" w:type="dxa"/>
            <w:shd w:val="clear" w:color="auto" w:fill="CBFFCB"/>
          </w:tcPr>
          <w:p w14:paraId="4666F6D8"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7189BA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10.000,00</w:t>
            </w:r>
          </w:p>
        </w:tc>
        <w:tc>
          <w:tcPr>
            <w:tcW w:w="1300" w:type="dxa"/>
            <w:shd w:val="clear" w:color="auto" w:fill="CBFFCB"/>
          </w:tcPr>
          <w:p w14:paraId="06173D3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13.000,00</w:t>
            </w:r>
          </w:p>
        </w:tc>
        <w:tc>
          <w:tcPr>
            <w:tcW w:w="1300" w:type="dxa"/>
            <w:shd w:val="clear" w:color="auto" w:fill="CBFFCB"/>
          </w:tcPr>
          <w:p w14:paraId="4493423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23.000,00</w:t>
            </w:r>
          </w:p>
        </w:tc>
        <w:tc>
          <w:tcPr>
            <w:tcW w:w="960" w:type="dxa"/>
            <w:shd w:val="clear" w:color="auto" w:fill="CBFFCB"/>
          </w:tcPr>
          <w:p w14:paraId="6060016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230,00%</w:t>
            </w:r>
          </w:p>
        </w:tc>
      </w:tr>
      <w:tr w:rsidR="00815C2F" w:rsidRPr="00815C2F" w14:paraId="2D7B3D91" w14:textId="77777777" w:rsidTr="00815C2F">
        <w:tc>
          <w:tcPr>
            <w:tcW w:w="5171" w:type="dxa"/>
            <w:shd w:val="clear" w:color="auto" w:fill="F2F2F2"/>
          </w:tcPr>
          <w:p w14:paraId="7DDBFEB3"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7BC7084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10.000,00</w:t>
            </w:r>
          </w:p>
        </w:tc>
        <w:tc>
          <w:tcPr>
            <w:tcW w:w="1300" w:type="dxa"/>
            <w:shd w:val="clear" w:color="auto" w:fill="F2F2F2"/>
          </w:tcPr>
          <w:p w14:paraId="1D961B6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13.000,00</w:t>
            </w:r>
          </w:p>
        </w:tc>
        <w:tc>
          <w:tcPr>
            <w:tcW w:w="1300" w:type="dxa"/>
            <w:shd w:val="clear" w:color="auto" w:fill="F2F2F2"/>
          </w:tcPr>
          <w:p w14:paraId="22A64FD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23.000,00</w:t>
            </w:r>
          </w:p>
        </w:tc>
        <w:tc>
          <w:tcPr>
            <w:tcW w:w="960" w:type="dxa"/>
            <w:shd w:val="clear" w:color="auto" w:fill="F2F2F2"/>
          </w:tcPr>
          <w:p w14:paraId="61524DB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230,00%</w:t>
            </w:r>
          </w:p>
        </w:tc>
      </w:tr>
      <w:tr w:rsidR="00815C2F" w14:paraId="6A782B20" w14:textId="77777777" w:rsidTr="00815C2F">
        <w:tc>
          <w:tcPr>
            <w:tcW w:w="5171" w:type="dxa"/>
          </w:tcPr>
          <w:p w14:paraId="6BF5BB57"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D20E66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232CEC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7232D92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23.000,00</w:t>
            </w:r>
          </w:p>
        </w:tc>
        <w:tc>
          <w:tcPr>
            <w:tcW w:w="960" w:type="dxa"/>
          </w:tcPr>
          <w:p w14:paraId="23C227A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230,00%</w:t>
            </w:r>
          </w:p>
        </w:tc>
      </w:tr>
      <w:tr w:rsidR="00815C2F" w:rsidRPr="00815C2F" w14:paraId="6E315CE7" w14:textId="77777777" w:rsidTr="00815C2F">
        <w:tc>
          <w:tcPr>
            <w:tcW w:w="5171" w:type="dxa"/>
            <w:shd w:val="clear" w:color="auto" w:fill="CBFFCB"/>
          </w:tcPr>
          <w:p w14:paraId="1F1B555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76A51DC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37753AB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7.200,00</w:t>
            </w:r>
          </w:p>
        </w:tc>
        <w:tc>
          <w:tcPr>
            <w:tcW w:w="1300" w:type="dxa"/>
            <w:shd w:val="clear" w:color="auto" w:fill="CBFFCB"/>
          </w:tcPr>
          <w:p w14:paraId="275A07B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7.200,00</w:t>
            </w:r>
          </w:p>
        </w:tc>
        <w:tc>
          <w:tcPr>
            <w:tcW w:w="960" w:type="dxa"/>
            <w:shd w:val="clear" w:color="auto" w:fill="CBFFCB"/>
          </w:tcPr>
          <w:p w14:paraId="43E61E9E"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27B9F1BC" w14:textId="77777777" w:rsidTr="00815C2F">
        <w:tc>
          <w:tcPr>
            <w:tcW w:w="5171" w:type="dxa"/>
            <w:shd w:val="clear" w:color="auto" w:fill="F2F2F2"/>
          </w:tcPr>
          <w:p w14:paraId="76C5EB06"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21D62E9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30C6B9A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7.200,00</w:t>
            </w:r>
          </w:p>
        </w:tc>
        <w:tc>
          <w:tcPr>
            <w:tcW w:w="1300" w:type="dxa"/>
            <w:shd w:val="clear" w:color="auto" w:fill="F2F2F2"/>
          </w:tcPr>
          <w:p w14:paraId="52CD81E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7.200,00</w:t>
            </w:r>
          </w:p>
        </w:tc>
        <w:tc>
          <w:tcPr>
            <w:tcW w:w="960" w:type="dxa"/>
            <w:shd w:val="clear" w:color="auto" w:fill="F2F2F2"/>
          </w:tcPr>
          <w:p w14:paraId="30FE52C4" w14:textId="77777777" w:rsidR="00815C2F" w:rsidRPr="00815C2F" w:rsidRDefault="00815C2F" w:rsidP="00815C2F">
            <w:pPr>
              <w:spacing w:after="0"/>
              <w:jc w:val="right"/>
              <w:rPr>
                <w:rFonts w:ascii="Times New Roman" w:hAnsi="Times New Roman" w:cs="Times New Roman"/>
                <w:sz w:val="18"/>
                <w:szCs w:val="18"/>
              </w:rPr>
            </w:pPr>
          </w:p>
        </w:tc>
      </w:tr>
      <w:tr w:rsidR="00815C2F" w14:paraId="7873E0A3" w14:textId="77777777" w:rsidTr="00815C2F">
        <w:tc>
          <w:tcPr>
            <w:tcW w:w="5171" w:type="dxa"/>
          </w:tcPr>
          <w:p w14:paraId="237B8C8B"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5CB82C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6483F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5A27E17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960" w:type="dxa"/>
          </w:tcPr>
          <w:p w14:paraId="47007ACD" w14:textId="77777777" w:rsidR="00815C2F" w:rsidRDefault="00815C2F" w:rsidP="00815C2F">
            <w:pPr>
              <w:spacing w:after="0"/>
              <w:jc w:val="right"/>
              <w:rPr>
                <w:rFonts w:ascii="Times New Roman" w:hAnsi="Times New Roman" w:cs="Times New Roman"/>
                <w:sz w:val="18"/>
                <w:szCs w:val="18"/>
              </w:rPr>
            </w:pPr>
          </w:p>
        </w:tc>
      </w:tr>
      <w:tr w:rsidR="00815C2F" w:rsidRPr="00815C2F" w14:paraId="6DDD6402" w14:textId="77777777" w:rsidTr="00815C2F">
        <w:trPr>
          <w:trHeight w:val="540"/>
        </w:trPr>
        <w:tc>
          <w:tcPr>
            <w:tcW w:w="5171" w:type="dxa"/>
            <w:shd w:val="clear" w:color="auto" w:fill="17365D"/>
            <w:vAlign w:val="center"/>
          </w:tcPr>
          <w:p w14:paraId="107DC913"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1013 Program održavanja objekata i uređaja komunalne infrastrukture</w:t>
            </w:r>
          </w:p>
        </w:tc>
        <w:tc>
          <w:tcPr>
            <w:tcW w:w="1300" w:type="dxa"/>
            <w:shd w:val="clear" w:color="auto" w:fill="17365D"/>
            <w:vAlign w:val="center"/>
          </w:tcPr>
          <w:p w14:paraId="44979B1E"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245.200,00</w:t>
            </w:r>
          </w:p>
        </w:tc>
        <w:tc>
          <w:tcPr>
            <w:tcW w:w="1300" w:type="dxa"/>
            <w:shd w:val="clear" w:color="auto" w:fill="17365D"/>
            <w:vAlign w:val="center"/>
          </w:tcPr>
          <w:p w14:paraId="0726B71A"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13.100,00</w:t>
            </w:r>
          </w:p>
        </w:tc>
        <w:tc>
          <w:tcPr>
            <w:tcW w:w="1300" w:type="dxa"/>
            <w:shd w:val="clear" w:color="auto" w:fill="17365D"/>
            <w:vAlign w:val="center"/>
          </w:tcPr>
          <w:p w14:paraId="734B14D1"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258.300,00</w:t>
            </w:r>
          </w:p>
        </w:tc>
        <w:tc>
          <w:tcPr>
            <w:tcW w:w="960" w:type="dxa"/>
            <w:shd w:val="clear" w:color="auto" w:fill="17365D"/>
            <w:vAlign w:val="center"/>
          </w:tcPr>
          <w:p w14:paraId="226A94DB"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105,34%</w:t>
            </w:r>
          </w:p>
        </w:tc>
      </w:tr>
      <w:tr w:rsidR="00815C2F" w:rsidRPr="00815C2F" w14:paraId="71E36077" w14:textId="77777777" w:rsidTr="00815C2F">
        <w:trPr>
          <w:trHeight w:val="540"/>
        </w:trPr>
        <w:tc>
          <w:tcPr>
            <w:tcW w:w="5171" w:type="dxa"/>
            <w:shd w:val="clear" w:color="auto" w:fill="DAE8F2"/>
            <w:vAlign w:val="center"/>
          </w:tcPr>
          <w:p w14:paraId="61528162"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A101301 Održavanje nerazvrstanih cesta</w:t>
            </w:r>
          </w:p>
        </w:tc>
        <w:tc>
          <w:tcPr>
            <w:tcW w:w="1300" w:type="dxa"/>
            <w:shd w:val="clear" w:color="auto" w:fill="DAE8F2"/>
            <w:vAlign w:val="center"/>
          </w:tcPr>
          <w:p w14:paraId="353A72B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30.000,00</w:t>
            </w:r>
          </w:p>
        </w:tc>
        <w:tc>
          <w:tcPr>
            <w:tcW w:w="1300" w:type="dxa"/>
            <w:shd w:val="clear" w:color="auto" w:fill="DAE8F2"/>
            <w:vAlign w:val="center"/>
          </w:tcPr>
          <w:p w14:paraId="1E50398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-5.000,00</w:t>
            </w:r>
          </w:p>
        </w:tc>
        <w:tc>
          <w:tcPr>
            <w:tcW w:w="1300" w:type="dxa"/>
            <w:shd w:val="clear" w:color="auto" w:fill="DAE8F2"/>
            <w:vAlign w:val="center"/>
          </w:tcPr>
          <w:p w14:paraId="06BB3EA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25.000,00</w:t>
            </w:r>
          </w:p>
        </w:tc>
        <w:tc>
          <w:tcPr>
            <w:tcW w:w="960" w:type="dxa"/>
            <w:shd w:val="clear" w:color="auto" w:fill="DAE8F2"/>
            <w:vAlign w:val="center"/>
          </w:tcPr>
          <w:p w14:paraId="585FE50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83,33%</w:t>
            </w:r>
          </w:p>
        </w:tc>
      </w:tr>
      <w:tr w:rsidR="00815C2F" w:rsidRPr="00815C2F" w14:paraId="41A019DC" w14:textId="77777777" w:rsidTr="00815C2F">
        <w:tc>
          <w:tcPr>
            <w:tcW w:w="5171" w:type="dxa"/>
            <w:shd w:val="clear" w:color="auto" w:fill="CBFFCB"/>
          </w:tcPr>
          <w:p w14:paraId="3AF8A446"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6FC2F2C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30.000,00</w:t>
            </w:r>
          </w:p>
        </w:tc>
        <w:tc>
          <w:tcPr>
            <w:tcW w:w="1300" w:type="dxa"/>
            <w:shd w:val="clear" w:color="auto" w:fill="CBFFCB"/>
          </w:tcPr>
          <w:p w14:paraId="24E7FAC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-5.000,00</w:t>
            </w:r>
          </w:p>
        </w:tc>
        <w:tc>
          <w:tcPr>
            <w:tcW w:w="1300" w:type="dxa"/>
            <w:shd w:val="clear" w:color="auto" w:fill="CBFFCB"/>
          </w:tcPr>
          <w:p w14:paraId="728D944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25.000,00</w:t>
            </w:r>
          </w:p>
        </w:tc>
        <w:tc>
          <w:tcPr>
            <w:tcW w:w="960" w:type="dxa"/>
            <w:shd w:val="clear" w:color="auto" w:fill="CBFFCB"/>
          </w:tcPr>
          <w:p w14:paraId="3C7DCFF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83,33%</w:t>
            </w:r>
          </w:p>
        </w:tc>
      </w:tr>
      <w:tr w:rsidR="00815C2F" w:rsidRPr="00815C2F" w14:paraId="33D259A8" w14:textId="77777777" w:rsidTr="00815C2F">
        <w:tc>
          <w:tcPr>
            <w:tcW w:w="5171" w:type="dxa"/>
            <w:shd w:val="clear" w:color="auto" w:fill="F2F2F2"/>
          </w:tcPr>
          <w:p w14:paraId="360CF2AD"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29C6A3F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30.000,00</w:t>
            </w:r>
          </w:p>
        </w:tc>
        <w:tc>
          <w:tcPr>
            <w:tcW w:w="1300" w:type="dxa"/>
            <w:shd w:val="clear" w:color="auto" w:fill="F2F2F2"/>
          </w:tcPr>
          <w:p w14:paraId="448C779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-5.000,00</w:t>
            </w:r>
          </w:p>
        </w:tc>
        <w:tc>
          <w:tcPr>
            <w:tcW w:w="1300" w:type="dxa"/>
            <w:shd w:val="clear" w:color="auto" w:fill="F2F2F2"/>
          </w:tcPr>
          <w:p w14:paraId="5BD4E5A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25.000,00</w:t>
            </w:r>
          </w:p>
        </w:tc>
        <w:tc>
          <w:tcPr>
            <w:tcW w:w="960" w:type="dxa"/>
            <w:shd w:val="clear" w:color="auto" w:fill="F2F2F2"/>
          </w:tcPr>
          <w:p w14:paraId="117AEC9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83,33%</w:t>
            </w:r>
          </w:p>
        </w:tc>
      </w:tr>
      <w:tr w:rsidR="00815C2F" w14:paraId="25CC8BC3" w14:textId="77777777" w:rsidTr="00815C2F">
        <w:tc>
          <w:tcPr>
            <w:tcW w:w="5171" w:type="dxa"/>
          </w:tcPr>
          <w:p w14:paraId="27C659D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71AF2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475A26E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893C9A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08AB118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83,33%</w:t>
            </w:r>
          </w:p>
        </w:tc>
      </w:tr>
      <w:tr w:rsidR="00815C2F" w:rsidRPr="00815C2F" w14:paraId="32A32F9D" w14:textId="77777777" w:rsidTr="00815C2F">
        <w:trPr>
          <w:trHeight w:val="540"/>
        </w:trPr>
        <w:tc>
          <w:tcPr>
            <w:tcW w:w="5171" w:type="dxa"/>
            <w:shd w:val="clear" w:color="auto" w:fill="DAE8F2"/>
            <w:vAlign w:val="center"/>
          </w:tcPr>
          <w:p w14:paraId="331A8D42"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A101302 Održavanje javne rasvjete</w:t>
            </w:r>
          </w:p>
        </w:tc>
        <w:tc>
          <w:tcPr>
            <w:tcW w:w="1300" w:type="dxa"/>
            <w:shd w:val="clear" w:color="auto" w:fill="DAE8F2"/>
            <w:vAlign w:val="center"/>
          </w:tcPr>
          <w:p w14:paraId="1CA9F98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37.500,00</w:t>
            </w:r>
          </w:p>
        </w:tc>
        <w:tc>
          <w:tcPr>
            <w:tcW w:w="1300" w:type="dxa"/>
            <w:shd w:val="clear" w:color="auto" w:fill="DAE8F2"/>
            <w:vAlign w:val="center"/>
          </w:tcPr>
          <w:p w14:paraId="3FD5FCF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17.500,00</w:t>
            </w:r>
          </w:p>
        </w:tc>
        <w:tc>
          <w:tcPr>
            <w:tcW w:w="1300" w:type="dxa"/>
            <w:shd w:val="clear" w:color="auto" w:fill="DAE8F2"/>
            <w:vAlign w:val="center"/>
          </w:tcPr>
          <w:p w14:paraId="0F55880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55.000,00</w:t>
            </w:r>
          </w:p>
        </w:tc>
        <w:tc>
          <w:tcPr>
            <w:tcW w:w="960" w:type="dxa"/>
            <w:shd w:val="clear" w:color="auto" w:fill="DAE8F2"/>
            <w:vAlign w:val="center"/>
          </w:tcPr>
          <w:p w14:paraId="5F509CF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146,67%</w:t>
            </w:r>
          </w:p>
        </w:tc>
      </w:tr>
      <w:tr w:rsidR="00815C2F" w:rsidRPr="00815C2F" w14:paraId="69F26DC7" w14:textId="77777777" w:rsidTr="00815C2F">
        <w:tc>
          <w:tcPr>
            <w:tcW w:w="5171" w:type="dxa"/>
            <w:shd w:val="clear" w:color="auto" w:fill="CBFFCB"/>
          </w:tcPr>
          <w:p w14:paraId="3966592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2675F83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37.500,00</w:t>
            </w:r>
          </w:p>
        </w:tc>
        <w:tc>
          <w:tcPr>
            <w:tcW w:w="1300" w:type="dxa"/>
            <w:shd w:val="clear" w:color="auto" w:fill="CBFFCB"/>
          </w:tcPr>
          <w:p w14:paraId="16C03CC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2.500,00</w:t>
            </w:r>
          </w:p>
        </w:tc>
        <w:tc>
          <w:tcPr>
            <w:tcW w:w="1300" w:type="dxa"/>
            <w:shd w:val="clear" w:color="auto" w:fill="CBFFCB"/>
          </w:tcPr>
          <w:p w14:paraId="67E8A69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40.000,00</w:t>
            </w:r>
          </w:p>
        </w:tc>
        <w:tc>
          <w:tcPr>
            <w:tcW w:w="960" w:type="dxa"/>
            <w:shd w:val="clear" w:color="auto" w:fill="CBFFCB"/>
          </w:tcPr>
          <w:p w14:paraId="634BB1D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106,67%</w:t>
            </w:r>
          </w:p>
        </w:tc>
      </w:tr>
      <w:tr w:rsidR="00815C2F" w:rsidRPr="00815C2F" w14:paraId="4F698C76" w14:textId="77777777" w:rsidTr="00815C2F">
        <w:tc>
          <w:tcPr>
            <w:tcW w:w="5171" w:type="dxa"/>
            <w:shd w:val="clear" w:color="auto" w:fill="F2F2F2"/>
          </w:tcPr>
          <w:p w14:paraId="146A61F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503DA93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37.500,00</w:t>
            </w:r>
          </w:p>
        </w:tc>
        <w:tc>
          <w:tcPr>
            <w:tcW w:w="1300" w:type="dxa"/>
            <w:shd w:val="clear" w:color="auto" w:fill="F2F2F2"/>
          </w:tcPr>
          <w:p w14:paraId="68922E7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2.500,00</w:t>
            </w:r>
          </w:p>
        </w:tc>
        <w:tc>
          <w:tcPr>
            <w:tcW w:w="1300" w:type="dxa"/>
            <w:shd w:val="clear" w:color="auto" w:fill="F2F2F2"/>
          </w:tcPr>
          <w:p w14:paraId="4B0DC35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40.000,00</w:t>
            </w:r>
          </w:p>
        </w:tc>
        <w:tc>
          <w:tcPr>
            <w:tcW w:w="960" w:type="dxa"/>
            <w:shd w:val="clear" w:color="auto" w:fill="F2F2F2"/>
          </w:tcPr>
          <w:p w14:paraId="6A0B528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106,67%</w:t>
            </w:r>
          </w:p>
        </w:tc>
      </w:tr>
      <w:tr w:rsidR="00815C2F" w14:paraId="7881C269" w14:textId="77777777" w:rsidTr="00815C2F">
        <w:tc>
          <w:tcPr>
            <w:tcW w:w="5171" w:type="dxa"/>
          </w:tcPr>
          <w:p w14:paraId="1F3E640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790669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37.500,00</w:t>
            </w:r>
          </w:p>
        </w:tc>
        <w:tc>
          <w:tcPr>
            <w:tcW w:w="1300" w:type="dxa"/>
          </w:tcPr>
          <w:p w14:paraId="39BC86F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1092C95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60" w:type="dxa"/>
          </w:tcPr>
          <w:p w14:paraId="6A41C72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106,67%</w:t>
            </w:r>
          </w:p>
        </w:tc>
      </w:tr>
      <w:tr w:rsidR="00815C2F" w:rsidRPr="00815C2F" w14:paraId="1EBD64A8" w14:textId="77777777" w:rsidTr="00815C2F">
        <w:tc>
          <w:tcPr>
            <w:tcW w:w="5171" w:type="dxa"/>
            <w:shd w:val="clear" w:color="auto" w:fill="CBFFCB"/>
          </w:tcPr>
          <w:p w14:paraId="250C2C88"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5F1536F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4BE9BE1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1300" w:type="dxa"/>
            <w:shd w:val="clear" w:color="auto" w:fill="CBFFCB"/>
          </w:tcPr>
          <w:p w14:paraId="612DC8C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960" w:type="dxa"/>
            <w:shd w:val="clear" w:color="auto" w:fill="CBFFCB"/>
          </w:tcPr>
          <w:p w14:paraId="347C4705"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39625CA7" w14:textId="77777777" w:rsidTr="00815C2F">
        <w:tc>
          <w:tcPr>
            <w:tcW w:w="5171" w:type="dxa"/>
            <w:shd w:val="clear" w:color="auto" w:fill="F2F2F2"/>
          </w:tcPr>
          <w:p w14:paraId="62CB52B4"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2D309CC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3CFB72E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1300" w:type="dxa"/>
            <w:shd w:val="clear" w:color="auto" w:fill="F2F2F2"/>
          </w:tcPr>
          <w:p w14:paraId="157313D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960" w:type="dxa"/>
            <w:shd w:val="clear" w:color="auto" w:fill="F2F2F2"/>
          </w:tcPr>
          <w:p w14:paraId="7ACD8488" w14:textId="77777777" w:rsidR="00815C2F" w:rsidRPr="00815C2F" w:rsidRDefault="00815C2F" w:rsidP="00815C2F">
            <w:pPr>
              <w:spacing w:after="0"/>
              <w:jc w:val="right"/>
              <w:rPr>
                <w:rFonts w:ascii="Times New Roman" w:hAnsi="Times New Roman" w:cs="Times New Roman"/>
                <w:sz w:val="18"/>
                <w:szCs w:val="18"/>
              </w:rPr>
            </w:pPr>
          </w:p>
        </w:tc>
      </w:tr>
      <w:tr w:rsidR="00815C2F" w14:paraId="700CF5E7" w14:textId="77777777" w:rsidTr="00815C2F">
        <w:tc>
          <w:tcPr>
            <w:tcW w:w="5171" w:type="dxa"/>
          </w:tcPr>
          <w:p w14:paraId="0D89474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7FB1F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DAA49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DE95BF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1C792F01" w14:textId="77777777" w:rsidR="00815C2F" w:rsidRDefault="00815C2F" w:rsidP="00815C2F">
            <w:pPr>
              <w:spacing w:after="0"/>
              <w:jc w:val="right"/>
              <w:rPr>
                <w:rFonts w:ascii="Times New Roman" w:hAnsi="Times New Roman" w:cs="Times New Roman"/>
                <w:sz w:val="18"/>
                <w:szCs w:val="18"/>
              </w:rPr>
            </w:pPr>
          </w:p>
        </w:tc>
      </w:tr>
      <w:tr w:rsidR="00815C2F" w:rsidRPr="00815C2F" w14:paraId="30AA632C" w14:textId="77777777" w:rsidTr="00815C2F">
        <w:trPr>
          <w:trHeight w:val="540"/>
        </w:trPr>
        <w:tc>
          <w:tcPr>
            <w:tcW w:w="5171" w:type="dxa"/>
            <w:shd w:val="clear" w:color="auto" w:fill="DAE8F2"/>
            <w:vAlign w:val="center"/>
          </w:tcPr>
          <w:p w14:paraId="3C429621"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A101303 Održavanje groblja</w:t>
            </w:r>
          </w:p>
        </w:tc>
        <w:tc>
          <w:tcPr>
            <w:tcW w:w="1300" w:type="dxa"/>
            <w:shd w:val="clear" w:color="auto" w:fill="DAE8F2"/>
            <w:vAlign w:val="center"/>
          </w:tcPr>
          <w:p w14:paraId="6186498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2.700,00</w:t>
            </w:r>
          </w:p>
        </w:tc>
        <w:tc>
          <w:tcPr>
            <w:tcW w:w="1300" w:type="dxa"/>
            <w:shd w:val="clear" w:color="auto" w:fill="DAE8F2"/>
            <w:vAlign w:val="center"/>
          </w:tcPr>
          <w:p w14:paraId="77BF9C3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0CD860C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2.700,00</w:t>
            </w:r>
          </w:p>
        </w:tc>
        <w:tc>
          <w:tcPr>
            <w:tcW w:w="960" w:type="dxa"/>
            <w:shd w:val="clear" w:color="auto" w:fill="DAE8F2"/>
            <w:vAlign w:val="center"/>
          </w:tcPr>
          <w:p w14:paraId="64050C0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64EE2EB0" w14:textId="77777777" w:rsidTr="00815C2F">
        <w:tc>
          <w:tcPr>
            <w:tcW w:w="5171" w:type="dxa"/>
            <w:shd w:val="clear" w:color="auto" w:fill="CBFFCB"/>
          </w:tcPr>
          <w:p w14:paraId="13AB5C8A"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3009CD8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2.700,00</w:t>
            </w:r>
          </w:p>
        </w:tc>
        <w:tc>
          <w:tcPr>
            <w:tcW w:w="1300" w:type="dxa"/>
            <w:shd w:val="clear" w:color="auto" w:fill="CBFFCB"/>
          </w:tcPr>
          <w:p w14:paraId="031ECB7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4F70BE7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2.700,00</w:t>
            </w:r>
          </w:p>
        </w:tc>
        <w:tc>
          <w:tcPr>
            <w:tcW w:w="960" w:type="dxa"/>
            <w:shd w:val="clear" w:color="auto" w:fill="CBFFCB"/>
          </w:tcPr>
          <w:p w14:paraId="3347CF7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6A22CA3B" w14:textId="77777777" w:rsidTr="00815C2F">
        <w:tc>
          <w:tcPr>
            <w:tcW w:w="5171" w:type="dxa"/>
            <w:shd w:val="clear" w:color="auto" w:fill="F2F2F2"/>
          </w:tcPr>
          <w:p w14:paraId="208213D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393F18C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2.700,00</w:t>
            </w:r>
          </w:p>
        </w:tc>
        <w:tc>
          <w:tcPr>
            <w:tcW w:w="1300" w:type="dxa"/>
            <w:shd w:val="clear" w:color="auto" w:fill="F2F2F2"/>
          </w:tcPr>
          <w:p w14:paraId="44A5B08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2372140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2.700,00</w:t>
            </w:r>
          </w:p>
        </w:tc>
        <w:tc>
          <w:tcPr>
            <w:tcW w:w="960" w:type="dxa"/>
            <w:shd w:val="clear" w:color="auto" w:fill="F2F2F2"/>
          </w:tcPr>
          <w:p w14:paraId="6A76C9A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36BDD9B8" w14:textId="77777777" w:rsidTr="00815C2F">
        <w:tc>
          <w:tcPr>
            <w:tcW w:w="5171" w:type="dxa"/>
          </w:tcPr>
          <w:p w14:paraId="53B52CF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88B29B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1300" w:type="dxa"/>
          </w:tcPr>
          <w:p w14:paraId="3DCD3D5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B6C18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960" w:type="dxa"/>
          </w:tcPr>
          <w:p w14:paraId="4F2AC46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6F6A224A" w14:textId="77777777" w:rsidTr="00815C2F">
        <w:trPr>
          <w:trHeight w:val="540"/>
        </w:trPr>
        <w:tc>
          <w:tcPr>
            <w:tcW w:w="5171" w:type="dxa"/>
            <w:shd w:val="clear" w:color="auto" w:fill="DAE8F2"/>
            <w:vAlign w:val="center"/>
          </w:tcPr>
          <w:p w14:paraId="2C563F1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A101304 Održavanje kanalske mreže</w:t>
            </w:r>
          </w:p>
        </w:tc>
        <w:tc>
          <w:tcPr>
            <w:tcW w:w="1300" w:type="dxa"/>
            <w:shd w:val="clear" w:color="auto" w:fill="DAE8F2"/>
            <w:vAlign w:val="center"/>
          </w:tcPr>
          <w:p w14:paraId="03BE0CC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6.600,00</w:t>
            </w:r>
          </w:p>
        </w:tc>
        <w:tc>
          <w:tcPr>
            <w:tcW w:w="1300" w:type="dxa"/>
            <w:shd w:val="clear" w:color="auto" w:fill="DAE8F2"/>
            <w:vAlign w:val="center"/>
          </w:tcPr>
          <w:p w14:paraId="2CFCD81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7AFB44E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6.600,00</w:t>
            </w:r>
          </w:p>
        </w:tc>
        <w:tc>
          <w:tcPr>
            <w:tcW w:w="960" w:type="dxa"/>
            <w:shd w:val="clear" w:color="auto" w:fill="DAE8F2"/>
            <w:vAlign w:val="center"/>
          </w:tcPr>
          <w:p w14:paraId="148FE5A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2B5C2F47" w14:textId="77777777" w:rsidTr="00815C2F">
        <w:tc>
          <w:tcPr>
            <w:tcW w:w="5171" w:type="dxa"/>
            <w:shd w:val="clear" w:color="auto" w:fill="CBFFCB"/>
          </w:tcPr>
          <w:p w14:paraId="55B25CEE"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36A3ED9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6.600,00</w:t>
            </w:r>
          </w:p>
        </w:tc>
        <w:tc>
          <w:tcPr>
            <w:tcW w:w="1300" w:type="dxa"/>
            <w:shd w:val="clear" w:color="auto" w:fill="CBFFCB"/>
          </w:tcPr>
          <w:p w14:paraId="49DF104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0D812E4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6.600,00</w:t>
            </w:r>
          </w:p>
        </w:tc>
        <w:tc>
          <w:tcPr>
            <w:tcW w:w="960" w:type="dxa"/>
            <w:shd w:val="clear" w:color="auto" w:fill="CBFFCB"/>
          </w:tcPr>
          <w:p w14:paraId="2FD8CDC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18796D33" w14:textId="77777777" w:rsidTr="00815C2F">
        <w:tc>
          <w:tcPr>
            <w:tcW w:w="5171" w:type="dxa"/>
            <w:shd w:val="clear" w:color="auto" w:fill="F2F2F2"/>
          </w:tcPr>
          <w:p w14:paraId="0A8E8FA9"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1A2A0A3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6.600,00</w:t>
            </w:r>
          </w:p>
        </w:tc>
        <w:tc>
          <w:tcPr>
            <w:tcW w:w="1300" w:type="dxa"/>
            <w:shd w:val="clear" w:color="auto" w:fill="F2F2F2"/>
          </w:tcPr>
          <w:p w14:paraId="59D6557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0E9A8C2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6.600,00</w:t>
            </w:r>
          </w:p>
        </w:tc>
        <w:tc>
          <w:tcPr>
            <w:tcW w:w="960" w:type="dxa"/>
            <w:shd w:val="clear" w:color="auto" w:fill="F2F2F2"/>
          </w:tcPr>
          <w:p w14:paraId="59FEA12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172B3FA5" w14:textId="77777777" w:rsidTr="00815C2F">
        <w:tc>
          <w:tcPr>
            <w:tcW w:w="5171" w:type="dxa"/>
          </w:tcPr>
          <w:p w14:paraId="055F061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7840B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6.600,00</w:t>
            </w:r>
          </w:p>
        </w:tc>
        <w:tc>
          <w:tcPr>
            <w:tcW w:w="1300" w:type="dxa"/>
          </w:tcPr>
          <w:p w14:paraId="0556BEF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E7C19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6.600,00</w:t>
            </w:r>
          </w:p>
        </w:tc>
        <w:tc>
          <w:tcPr>
            <w:tcW w:w="960" w:type="dxa"/>
          </w:tcPr>
          <w:p w14:paraId="34FADE3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4E397DDA" w14:textId="77777777" w:rsidTr="00815C2F">
        <w:trPr>
          <w:trHeight w:val="540"/>
        </w:trPr>
        <w:tc>
          <w:tcPr>
            <w:tcW w:w="5171" w:type="dxa"/>
            <w:shd w:val="clear" w:color="auto" w:fill="DAE8F2"/>
            <w:vAlign w:val="center"/>
          </w:tcPr>
          <w:p w14:paraId="71354CBE"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lastRenderedPageBreak/>
              <w:t>AKTIVNOST A101305 Održavanje javnih površina</w:t>
            </w:r>
          </w:p>
        </w:tc>
        <w:tc>
          <w:tcPr>
            <w:tcW w:w="1300" w:type="dxa"/>
            <w:shd w:val="clear" w:color="auto" w:fill="DAE8F2"/>
            <w:vAlign w:val="center"/>
          </w:tcPr>
          <w:p w14:paraId="24CE10E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12.000,00</w:t>
            </w:r>
          </w:p>
        </w:tc>
        <w:tc>
          <w:tcPr>
            <w:tcW w:w="1300" w:type="dxa"/>
            <w:shd w:val="clear" w:color="auto" w:fill="DAE8F2"/>
            <w:vAlign w:val="center"/>
          </w:tcPr>
          <w:p w14:paraId="106A6B5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w:t>
            </w:r>
          </w:p>
        </w:tc>
        <w:tc>
          <w:tcPr>
            <w:tcW w:w="1300" w:type="dxa"/>
            <w:shd w:val="clear" w:color="auto" w:fill="DAE8F2"/>
            <w:vAlign w:val="center"/>
          </w:tcPr>
          <w:p w14:paraId="5DA3EBA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15.000,00</w:t>
            </w:r>
          </w:p>
        </w:tc>
        <w:tc>
          <w:tcPr>
            <w:tcW w:w="960" w:type="dxa"/>
            <w:shd w:val="clear" w:color="auto" w:fill="DAE8F2"/>
            <w:vAlign w:val="center"/>
          </w:tcPr>
          <w:p w14:paraId="749333D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125,00%</w:t>
            </w:r>
          </w:p>
        </w:tc>
      </w:tr>
      <w:tr w:rsidR="00815C2F" w:rsidRPr="00815C2F" w14:paraId="76C6358E" w14:textId="77777777" w:rsidTr="00815C2F">
        <w:tc>
          <w:tcPr>
            <w:tcW w:w="5171" w:type="dxa"/>
            <w:shd w:val="clear" w:color="auto" w:fill="CBFFCB"/>
          </w:tcPr>
          <w:p w14:paraId="0E9DE2A6"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5A0CB49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2.700,00</w:t>
            </w:r>
          </w:p>
        </w:tc>
        <w:tc>
          <w:tcPr>
            <w:tcW w:w="1300" w:type="dxa"/>
            <w:shd w:val="clear" w:color="auto" w:fill="CBFFCB"/>
          </w:tcPr>
          <w:p w14:paraId="3479378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w:t>
            </w:r>
          </w:p>
        </w:tc>
        <w:tc>
          <w:tcPr>
            <w:tcW w:w="1300" w:type="dxa"/>
            <w:shd w:val="clear" w:color="auto" w:fill="CBFFCB"/>
          </w:tcPr>
          <w:p w14:paraId="29554AF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2.000,00</w:t>
            </w:r>
          </w:p>
        </w:tc>
        <w:tc>
          <w:tcPr>
            <w:tcW w:w="960" w:type="dxa"/>
            <w:shd w:val="clear" w:color="auto" w:fill="CBFFCB"/>
          </w:tcPr>
          <w:p w14:paraId="482962F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74,07%</w:t>
            </w:r>
          </w:p>
        </w:tc>
      </w:tr>
      <w:tr w:rsidR="00815C2F" w:rsidRPr="00815C2F" w14:paraId="716CE4F1" w14:textId="77777777" w:rsidTr="00815C2F">
        <w:tc>
          <w:tcPr>
            <w:tcW w:w="5171" w:type="dxa"/>
            <w:shd w:val="clear" w:color="auto" w:fill="F2F2F2"/>
          </w:tcPr>
          <w:p w14:paraId="2D017FA6"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2D8ACEE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2.700,00</w:t>
            </w:r>
          </w:p>
        </w:tc>
        <w:tc>
          <w:tcPr>
            <w:tcW w:w="1300" w:type="dxa"/>
            <w:shd w:val="clear" w:color="auto" w:fill="F2F2F2"/>
          </w:tcPr>
          <w:p w14:paraId="41307EA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w:t>
            </w:r>
          </w:p>
        </w:tc>
        <w:tc>
          <w:tcPr>
            <w:tcW w:w="1300" w:type="dxa"/>
            <w:shd w:val="clear" w:color="auto" w:fill="F2F2F2"/>
          </w:tcPr>
          <w:p w14:paraId="7C78E8B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2.000,00</w:t>
            </w:r>
          </w:p>
        </w:tc>
        <w:tc>
          <w:tcPr>
            <w:tcW w:w="960" w:type="dxa"/>
            <w:shd w:val="clear" w:color="auto" w:fill="F2F2F2"/>
          </w:tcPr>
          <w:p w14:paraId="4583EEC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74,07%</w:t>
            </w:r>
          </w:p>
        </w:tc>
      </w:tr>
      <w:tr w:rsidR="00815C2F" w14:paraId="0A158E2C" w14:textId="77777777" w:rsidTr="00815C2F">
        <w:tc>
          <w:tcPr>
            <w:tcW w:w="5171" w:type="dxa"/>
          </w:tcPr>
          <w:p w14:paraId="7997F3C6"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56FE77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1300" w:type="dxa"/>
          </w:tcPr>
          <w:p w14:paraId="410EC54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6EB2E57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601B158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74,07%</w:t>
            </w:r>
          </w:p>
        </w:tc>
      </w:tr>
      <w:tr w:rsidR="00815C2F" w:rsidRPr="00815C2F" w14:paraId="1479E9A9" w14:textId="77777777" w:rsidTr="00815C2F">
        <w:tc>
          <w:tcPr>
            <w:tcW w:w="5171" w:type="dxa"/>
            <w:shd w:val="clear" w:color="auto" w:fill="CBFFCB"/>
          </w:tcPr>
          <w:p w14:paraId="77FBF55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17FEFB4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9.300,00</w:t>
            </w:r>
          </w:p>
        </w:tc>
        <w:tc>
          <w:tcPr>
            <w:tcW w:w="1300" w:type="dxa"/>
            <w:shd w:val="clear" w:color="auto" w:fill="CBFFCB"/>
          </w:tcPr>
          <w:p w14:paraId="2BFA4DA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3.700,00</w:t>
            </w:r>
          </w:p>
        </w:tc>
        <w:tc>
          <w:tcPr>
            <w:tcW w:w="1300" w:type="dxa"/>
            <w:shd w:val="clear" w:color="auto" w:fill="CBFFCB"/>
          </w:tcPr>
          <w:p w14:paraId="3C80B88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13.000,00</w:t>
            </w:r>
          </w:p>
        </w:tc>
        <w:tc>
          <w:tcPr>
            <w:tcW w:w="960" w:type="dxa"/>
            <w:shd w:val="clear" w:color="auto" w:fill="CBFFCB"/>
          </w:tcPr>
          <w:p w14:paraId="313334B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139,78%</w:t>
            </w:r>
          </w:p>
        </w:tc>
      </w:tr>
      <w:tr w:rsidR="00815C2F" w:rsidRPr="00815C2F" w14:paraId="57CA04F5" w14:textId="77777777" w:rsidTr="00815C2F">
        <w:tc>
          <w:tcPr>
            <w:tcW w:w="5171" w:type="dxa"/>
            <w:shd w:val="clear" w:color="auto" w:fill="F2F2F2"/>
          </w:tcPr>
          <w:p w14:paraId="2405AD1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08CD599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9.300,00</w:t>
            </w:r>
          </w:p>
        </w:tc>
        <w:tc>
          <w:tcPr>
            <w:tcW w:w="1300" w:type="dxa"/>
            <w:shd w:val="clear" w:color="auto" w:fill="F2F2F2"/>
          </w:tcPr>
          <w:p w14:paraId="48F3C03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3.700,00</w:t>
            </w:r>
          </w:p>
        </w:tc>
        <w:tc>
          <w:tcPr>
            <w:tcW w:w="1300" w:type="dxa"/>
            <w:shd w:val="clear" w:color="auto" w:fill="F2F2F2"/>
          </w:tcPr>
          <w:p w14:paraId="4A21D23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13.000,00</w:t>
            </w:r>
          </w:p>
        </w:tc>
        <w:tc>
          <w:tcPr>
            <w:tcW w:w="960" w:type="dxa"/>
            <w:shd w:val="clear" w:color="auto" w:fill="F2F2F2"/>
          </w:tcPr>
          <w:p w14:paraId="0E89CEA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139,78%</w:t>
            </w:r>
          </w:p>
        </w:tc>
      </w:tr>
      <w:tr w:rsidR="00815C2F" w14:paraId="6E375CA8" w14:textId="77777777" w:rsidTr="00815C2F">
        <w:tc>
          <w:tcPr>
            <w:tcW w:w="5171" w:type="dxa"/>
          </w:tcPr>
          <w:p w14:paraId="7C2D037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5EBE67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1300" w:type="dxa"/>
          </w:tcPr>
          <w:p w14:paraId="25F5607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3.700,00</w:t>
            </w:r>
          </w:p>
        </w:tc>
        <w:tc>
          <w:tcPr>
            <w:tcW w:w="1300" w:type="dxa"/>
          </w:tcPr>
          <w:p w14:paraId="5181702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6DB9066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139,78%</w:t>
            </w:r>
          </w:p>
        </w:tc>
      </w:tr>
      <w:tr w:rsidR="00815C2F" w:rsidRPr="00815C2F" w14:paraId="6647AE3A" w14:textId="77777777" w:rsidTr="00815C2F">
        <w:trPr>
          <w:trHeight w:val="540"/>
        </w:trPr>
        <w:tc>
          <w:tcPr>
            <w:tcW w:w="5171" w:type="dxa"/>
            <w:shd w:val="clear" w:color="auto" w:fill="DAE8F2"/>
            <w:vAlign w:val="center"/>
          </w:tcPr>
          <w:p w14:paraId="5CEA7E8F"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 xml:space="preserve">AKTIVNOST A101306 Sanacija kolnog ulaza i parkirališta ispred Mjesnog groblja u Josipovcu </w:t>
            </w:r>
            <w:proofErr w:type="spellStart"/>
            <w:r w:rsidRPr="00815C2F">
              <w:rPr>
                <w:rFonts w:ascii="Times New Roman" w:hAnsi="Times New Roman" w:cs="Times New Roman"/>
                <w:b/>
                <w:sz w:val="18"/>
                <w:szCs w:val="18"/>
              </w:rPr>
              <w:t>Punitovačkom</w:t>
            </w:r>
            <w:proofErr w:type="spellEnd"/>
          </w:p>
        </w:tc>
        <w:tc>
          <w:tcPr>
            <w:tcW w:w="1300" w:type="dxa"/>
            <w:shd w:val="clear" w:color="auto" w:fill="DAE8F2"/>
            <w:vAlign w:val="center"/>
          </w:tcPr>
          <w:p w14:paraId="2B06129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136.400,00</w:t>
            </w:r>
          </w:p>
        </w:tc>
        <w:tc>
          <w:tcPr>
            <w:tcW w:w="1300" w:type="dxa"/>
            <w:shd w:val="clear" w:color="auto" w:fill="DAE8F2"/>
            <w:vAlign w:val="center"/>
          </w:tcPr>
          <w:p w14:paraId="2303C7C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-12.400,00</w:t>
            </w:r>
          </w:p>
        </w:tc>
        <w:tc>
          <w:tcPr>
            <w:tcW w:w="1300" w:type="dxa"/>
            <w:shd w:val="clear" w:color="auto" w:fill="DAE8F2"/>
            <w:vAlign w:val="center"/>
          </w:tcPr>
          <w:p w14:paraId="6313FB7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124.000,00</w:t>
            </w:r>
          </w:p>
        </w:tc>
        <w:tc>
          <w:tcPr>
            <w:tcW w:w="960" w:type="dxa"/>
            <w:shd w:val="clear" w:color="auto" w:fill="DAE8F2"/>
            <w:vAlign w:val="center"/>
          </w:tcPr>
          <w:p w14:paraId="10A35D8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90,91%</w:t>
            </w:r>
          </w:p>
        </w:tc>
      </w:tr>
      <w:tr w:rsidR="00815C2F" w:rsidRPr="00815C2F" w14:paraId="23FBF13C" w14:textId="77777777" w:rsidTr="00815C2F">
        <w:tc>
          <w:tcPr>
            <w:tcW w:w="5171" w:type="dxa"/>
            <w:shd w:val="clear" w:color="auto" w:fill="CBFFCB"/>
          </w:tcPr>
          <w:p w14:paraId="66F3CB06"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31C08AD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429BE00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17.000,00</w:t>
            </w:r>
          </w:p>
        </w:tc>
        <w:tc>
          <w:tcPr>
            <w:tcW w:w="1300" w:type="dxa"/>
            <w:shd w:val="clear" w:color="auto" w:fill="CBFFCB"/>
          </w:tcPr>
          <w:p w14:paraId="70EF538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17.000,00</w:t>
            </w:r>
          </w:p>
        </w:tc>
        <w:tc>
          <w:tcPr>
            <w:tcW w:w="960" w:type="dxa"/>
            <w:shd w:val="clear" w:color="auto" w:fill="CBFFCB"/>
          </w:tcPr>
          <w:p w14:paraId="28641EBD"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22FE721D" w14:textId="77777777" w:rsidTr="00815C2F">
        <w:tc>
          <w:tcPr>
            <w:tcW w:w="5171" w:type="dxa"/>
            <w:shd w:val="clear" w:color="auto" w:fill="F2F2F2"/>
          </w:tcPr>
          <w:p w14:paraId="13624398"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3BC7EBE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7FB27E1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17.000,00</w:t>
            </w:r>
          </w:p>
        </w:tc>
        <w:tc>
          <w:tcPr>
            <w:tcW w:w="1300" w:type="dxa"/>
            <w:shd w:val="clear" w:color="auto" w:fill="F2F2F2"/>
          </w:tcPr>
          <w:p w14:paraId="7D9B615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17.000,00</w:t>
            </w:r>
          </w:p>
        </w:tc>
        <w:tc>
          <w:tcPr>
            <w:tcW w:w="960" w:type="dxa"/>
            <w:shd w:val="clear" w:color="auto" w:fill="F2F2F2"/>
          </w:tcPr>
          <w:p w14:paraId="4CF30B1F" w14:textId="77777777" w:rsidR="00815C2F" w:rsidRPr="00815C2F" w:rsidRDefault="00815C2F" w:rsidP="00815C2F">
            <w:pPr>
              <w:spacing w:after="0"/>
              <w:jc w:val="right"/>
              <w:rPr>
                <w:rFonts w:ascii="Times New Roman" w:hAnsi="Times New Roman" w:cs="Times New Roman"/>
                <w:sz w:val="18"/>
                <w:szCs w:val="18"/>
              </w:rPr>
            </w:pPr>
          </w:p>
        </w:tc>
      </w:tr>
      <w:tr w:rsidR="00815C2F" w14:paraId="2BAF3FF2" w14:textId="77777777" w:rsidTr="00815C2F">
        <w:tc>
          <w:tcPr>
            <w:tcW w:w="5171" w:type="dxa"/>
          </w:tcPr>
          <w:p w14:paraId="166C91D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E2292C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F65E1A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328F1CE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60" w:type="dxa"/>
          </w:tcPr>
          <w:p w14:paraId="3753FA1F" w14:textId="77777777" w:rsidR="00815C2F" w:rsidRDefault="00815C2F" w:rsidP="00815C2F">
            <w:pPr>
              <w:spacing w:after="0"/>
              <w:jc w:val="right"/>
              <w:rPr>
                <w:rFonts w:ascii="Times New Roman" w:hAnsi="Times New Roman" w:cs="Times New Roman"/>
                <w:sz w:val="18"/>
                <w:szCs w:val="18"/>
              </w:rPr>
            </w:pPr>
          </w:p>
        </w:tc>
      </w:tr>
      <w:tr w:rsidR="00815C2F" w:rsidRPr="00815C2F" w14:paraId="110F9A4F" w14:textId="77777777" w:rsidTr="00815C2F">
        <w:tc>
          <w:tcPr>
            <w:tcW w:w="5171" w:type="dxa"/>
            <w:shd w:val="clear" w:color="auto" w:fill="CBFFCB"/>
          </w:tcPr>
          <w:p w14:paraId="7D34E1BB"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70C4B35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27.400,00</w:t>
            </w:r>
          </w:p>
        </w:tc>
        <w:tc>
          <w:tcPr>
            <w:tcW w:w="1300" w:type="dxa"/>
            <w:shd w:val="clear" w:color="auto" w:fill="CBFFCB"/>
          </w:tcPr>
          <w:p w14:paraId="452062A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22.600,00</w:t>
            </w:r>
          </w:p>
        </w:tc>
        <w:tc>
          <w:tcPr>
            <w:tcW w:w="1300" w:type="dxa"/>
            <w:shd w:val="clear" w:color="auto" w:fill="CBFFCB"/>
          </w:tcPr>
          <w:p w14:paraId="0676538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50.000,00</w:t>
            </w:r>
          </w:p>
        </w:tc>
        <w:tc>
          <w:tcPr>
            <w:tcW w:w="960" w:type="dxa"/>
            <w:shd w:val="clear" w:color="auto" w:fill="CBFFCB"/>
          </w:tcPr>
          <w:p w14:paraId="046E286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182,48%</w:t>
            </w:r>
          </w:p>
        </w:tc>
      </w:tr>
      <w:tr w:rsidR="00815C2F" w:rsidRPr="00815C2F" w14:paraId="0D6416B3" w14:textId="77777777" w:rsidTr="00815C2F">
        <w:tc>
          <w:tcPr>
            <w:tcW w:w="5171" w:type="dxa"/>
            <w:shd w:val="clear" w:color="auto" w:fill="F2F2F2"/>
          </w:tcPr>
          <w:p w14:paraId="1E9F7B5A"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674BFD7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27.400,00</w:t>
            </w:r>
          </w:p>
        </w:tc>
        <w:tc>
          <w:tcPr>
            <w:tcW w:w="1300" w:type="dxa"/>
            <w:shd w:val="clear" w:color="auto" w:fill="F2F2F2"/>
          </w:tcPr>
          <w:p w14:paraId="6946B86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22.600,00</w:t>
            </w:r>
          </w:p>
        </w:tc>
        <w:tc>
          <w:tcPr>
            <w:tcW w:w="1300" w:type="dxa"/>
            <w:shd w:val="clear" w:color="auto" w:fill="F2F2F2"/>
          </w:tcPr>
          <w:p w14:paraId="591D5E3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50.000,00</w:t>
            </w:r>
          </w:p>
        </w:tc>
        <w:tc>
          <w:tcPr>
            <w:tcW w:w="960" w:type="dxa"/>
            <w:shd w:val="clear" w:color="auto" w:fill="F2F2F2"/>
          </w:tcPr>
          <w:p w14:paraId="56B5896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182,48%</w:t>
            </w:r>
          </w:p>
        </w:tc>
      </w:tr>
      <w:tr w:rsidR="00815C2F" w14:paraId="12C10E5E" w14:textId="77777777" w:rsidTr="00815C2F">
        <w:tc>
          <w:tcPr>
            <w:tcW w:w="5171" w:type="dxa"/>
          </w:tcPr>
          <w:p w14:paraId="53C776F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62AD1F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27.400,00</w:t>
            </w:r>
          </w:p>
        </w:tc>
        <w:tc>
          <w:tcPr>
            <w:tcW w:w="1300" w:type="dxa"/>
          </w:tcPr>
          <w:p w14:paraId="53C4F4F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22.600,00</w:t>
            </w:r>
          </w:p>
        </w:tc>
        <w:tc>
          <w:tcPr>
            <w:tcW w:w="1300" w:type="dxa"/>
          </w:tcPr>
          <w:p w14:paraId="45F5E56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056F1D3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182,48%</w:t>
            </w:r>
          </w:p>
        </w:tc>
      </w:tr>
      <w:tr w:rsidR="00815C2F" w:rsidRPr="00815C2F" w14:paraId="50EB9E84" w14:textId="77777777" w:rsidTr="00815C2F">
        <w:tc>
          <w:tcPr>
            <w:tcW w:w="5171" w:type="dxa"/>
            <w:shd w:val="clear" w:color="auto" w:fill="CBFFCB"/>
          </w:tcPr>
          <w:p w14:paraId="1350ECE4"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229C97E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109.000,00</w:t>
            </w:r>
          </w:p>
        </w:tc>
        <w:tc>
          <w:tcPr>
            <w:tcW w:w="1300" w:type="dxa"/>
            <w:shd w:val="clear" w:color="auto" w:fill="CBFFCB"/>
          </w:tcPr>
          <w:p w14:paraId="6C7C782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-52.000,00</w:t>
            </w:r>
          </w:p>
        </w:tc>
        <w:tc>
          <w:tcPr>
            <w:tcW w:w="1300" w:type="dxa"/>
            <w:shd w:val="clear" w:color="auto" w:fill="CBFFCB"/>
          </w:tcPr>
          <w:p w14:paraId="7E1A0D9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57.000,00</w:t>
            </w:r>
          </w:p>
        </w:tc>
        <w:tc>
          <w:tcPr>
            <w:tcW w:w="960" w:type="dxa"/>
            <w:shd w:val="clear" w:color="auto" w:fill="CBFFCB"/>
          </w:tcPr>
          <w:p w14:paraId="488928B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52,29%</w:t>
            </w:r>
          </w:p>
        </w:tc>
      </w:tr>
      <w:tr w:rsidR="00815C2F" w:rsidRPr="00815C2F" w14:paraId="78AC3BE9" w14:textId="77777777" w:rsidTr="00815C2F">
        <w:tc>
          <w:tcPr>
            <w:tcW w:w="5171" w:type="dxa"/>
            <w:shd w:val="clear" w:color="auto" w:fill="F2F2F2"/>
          </w:tcPr>
          <w:p w14:paraId="7A2D03F8"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2BFE2F0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109.000,00</w:t>
            </w:r>
          </w:p>
        </w:tc>
        <w:tc>
          <w:tcPr>
            <w:tcW w:w="1300" w:type="dxa"/>
            <w:shd w:val="clear" w:color="auto" w:fill="F2F2F2"/>
          </w:tcPr>
          <w:p w14:paraId="515E71E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-52.000,00</w:t>
            </w:r>
          </w:p>
        </w:tc>
        <w:tc>
          <w:tcPr>
            <w:tcW w:w="1300" w:type="dxa"/>
            <w:shd w:val="clear" w:color="auto" w:fill="F2F2F2"/>
          </w:tcPr>
          <w:p w14:paraId="2F44E01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57.000,00</w:t>
            </w:r>
          </w:p>
        </w:tc>
        <w:tc>
          <w:tcPr>
            <w:tcW w:w="960" w:type="dxa"/>
            <w:shd w:val="clear" w:color="auto" w:fill="F2F2F2"/>
          </w:tcPr>
          <w:p w14:paraId="0055DA8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52,29%</w:t>
            </w:r>
          </w:p>
        </w:tc>
      </w:tr>
      <w:tr w:rsidR="00815C2F" w14:paraId="56C0980A" w14:textId="77777777" w:rsidTr="00815C2F">
        <w:tc>
          <w:tcPr>
            <w:tcW w:w="5171" w:type="dxa"/>
          </w:tcPr>
          <w:p w14:paraId="02834A9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1D0545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109.000,00</w:t>
            </w:r>
          </w:p>
        </w:tc>
        <w:tc>
          <w:tcPr>
            <w:tcW w:w="1300" w:type="dxa"/>
          </w:tcPr>
          <w:p w14:paraId="3040B29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-52.000,00</w:t>
            </w:r>
          </w:p>
        </w:tc>
        <w:tc>
          <w:tcPr>
            <w:tcW w:w="1300" w:type="dxa"/>
          </w:tcPr>
          <w:p w14:paraId="3D10875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57.000,00</w:t>
            </w:r>
          </w:p>
        </w:tc>
        <w:tc>
          <w:tcPr>
            <w:tcW w:w="960" w:type="dxa"/>
          </w:tcPr>
          <w:p w14:paraId="3E261A0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52,29%</w:t>
            </w:r>
          </w:p>
        </w:tc>
      </w:tr>
      <w:tr w:rsidR="00815C2F" w:rsidRPr="00815C2F" w14:paraId="125B7D54" w14:textId="77777777" w:rsidTr="00815C2F">
        <w:trPr>
          <w:trHeight w:val="540"/>
        </w:trPr>
        <w:tc>
          <w:tcPr>
            <w:tcW w:w="5171" w:type="dxa"/>
            <w:shd w:val="clear" w:color="auto" w:fill="DAE8F2"/>
            <w:vAlign w:val="center"/>
          </w:tcPr>
          <w:p w14:paraId="3595A541"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 xml:space="preserve">AKTIVNOST A101307 Izgradnja pristupnih površina u </w:t>
            </w:r>
            <w:proofErr w:type="spellStart"/>
            <w:r w:rsidRPr="00815C2F">
              <w:rPr>
                <w:rFonts w:ascii="Times New Roman" w:hAnsi="Times New Roman" w:cs="Times New Roman"/>
                <w:b/>
                <w:sz w:val="18"/>
                <w:szCs w:val="18"/>
              </w:rPr>
              <w:t>Jurjevcu</w:t>
            </w:r>
            <w:proofErr w:type="spellEnd"/>
            <w:r w:rsidRPr="00815C2F">
              <w:rPr>
                <w:rFonts w:ascii="Times New Roman" w:hAnsi="Times New Roman" w:cs="Times New Roman"/>
                <w:b/>
                <w:sz w:val="18"/>
                <w:szCs w:val="18"/>
              </w:rPr>
              <w:t xml:space="preserve"> </w:t>
            </w:r>
            <w:proofErr w:type="spellStart"/>
            <w:r w:rsidRPr="00815C2F">
              <w:rPr>
                <w:rFonts w:ascii="Times New Roman" w:hAnsi="Times New Roman" w:cs="Times New Roman"/>
                <w:b/>
                <w:sz w:val="18"/>
                <w:szCs w:val="18"/>
              </w:rPr>
              <w:t>Punitovačkom</w:t>
            </w:r>
            <w:proofErr w:type="spellEnd"/>
          </w:p>
        </w:tc>
        <w:tc>
          <w:tcPr>
            <w:tcW w:w="1300" w:type="dxa"/>
            <w:shd w:val="clear" w:color="auto" w:fill="DAE8F2"/>
            <w:vAlign w:val="center"/>
          </w:tcPr>
          <w:p w14:paraId="48F17E7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20.000,00</w:t>
            </w:r>
          </w:p>
        </w:tc>
        <w:tc>
          <w:tcPr>
            <w:tcW w:w="1300" w:type="dxa"/>
            <w:shd w:val="clear" w:color="auto" w:fill="DAE8F2"/>
            <w:vAlign w:val="center"/>
          </w:tcPr>
          <w:p w14:paraId="738E4D0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10.000,00</w:t>
            </w:r>
          </w:p>
        </w:tc>
        <w:tc>
          <w:tcPr>
            <w:tcW w:w="1300" w:type="dxa"/>
            <w:shd w:val="clear" w:color="auto" w:fill="DAE8F2"/>
            <w:vAlign w:val="center"/>
          </w:tcPr>
          <w:p w14:paraId="352D507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30.000,00</w:t>
            </w:r>
          </w:p>
        </w:tc>
        <w:tc>
          <w:tcPr>
            <w:tcW w:w="960" w:type="dxa"/>
            <w:shd w:val="clear" w:color="auto" w:fill="DAE8F2"/>
            <w:vAlign w:val="center"/>
          </w:tcPr>
          <w:p w14:paraId="2675DAE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150,00%</w:t>
            </w:r>
          </w:p>
        </w:tc>
      </w:tr>
      <w:tr w:rsidR="00815C2F" w:rsidRPr="00815C2F" w14:paraId="0DB38AA4" w14:textId="77777777" w:rsidTr="00815C2F">
        <w:tc>
          <w:tcPr>
            <w:tcW w:w="5171" w:type="dxa"/>
            <w:shd w:val="clear" w:color="auto" w:fill="CBFFCB"/>
          </w:tcPr>
          <w:p w14:paraId="5AE3B5D6"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6CC3C70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20.000,00</w:t>
            </w:r>
          </w:p>
        </w:tc>
        <w:tc>
          <w:tcPr>
            <w:tcW w:w="1300" w:type="dxa"/>
            <w:shd w:val="clear" w:color="auto" w:fill="CBFFCB"/>
          </w:tcPr>
          <w:p w14:paraId="2DB7542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10.000,00</w:t>
            </w:r>
          </w:p>
        </w:tc>
        <w:tc>
          <w:tcPr>
            <w:tcW w:w="1300" w:type="dxa"/>
            <w:shd w:val="clear" w:color="auto" w:fill="CBFFCB"/>
          </w:tcPr>
          <w:p w14:paraId="6D24125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30.000,00</w:t>
            </w:r>
          </w:p>
        </w:tc>
        <w:tc>
          <w:tcPr>
            <w:tcW w:w="960" w:type="dxa"/>
            <w:shd w:val="clear" w:color="auto" w:fill="CBFFCB"/>
          </w:tcPr>
          <w:p w14:paraId="1BE079F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w:t>
            </w:r>
          </w:p>
        </w:tc>
      </w:tr>
      <w:tr w:rsidR="00815C2F" w:rsidRPr="00815C2F" w14:paraId="4D82A439" w14:textId="77777777" w:rsidTr="00815C2F">
        <w:tc>
          <w:tcPr>
            <w:tcW w:w="5171" w:type="dxa"/>
            <w:shd w:val="clear" w:color="auto" w:fill="F2F2F2"/>
          </w:tcPr>
          <w:p w14:paraId="3BDA78DD"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475B947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20.000,00</w:t>
            </w:r>
          </w:p>
        </w:tc>
        <w:tc>
          <w:tcPr>
            <w:tcW w:w="1300" w:type="dxa"/>
            <w:shd w:val="clear" w:color="auto" w:fill="F2F2F2"/>
          </w:tcPr>
          <w:p w14:paraId="1F5BA5C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10.000,00</w:t>
            </w:r>
          </w:p>
        </w:tc>
        <w:tc>
          <w:tcPr>
            <w:tcW w:w="1300" w:type="dxa"/>
            <w:shd w:val="clear" w:color="auto" w:fill="F2F2F2"/>
          </w:tcPr>
          <w:p w14:paraId="19F453A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30.000,00</w:t>
            </w:r>
          </w:p>
        </w:tc>
        <w:tc>
          <w:tcPr>
            <w:tcW w:w="960" w:type="dxa"/>
            <w:shd w:val="clear" w:color="auto" w:fill="F2F2F2"/>
          </w:tcPr>
          <w:p w14:paraId="4D3A37F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w:t>
            </w:r>
          </w:p>
        </w:tc>
      </w:tr>
      <w:tr w:rsidR="00815C2F" w14:paraId="5FA1F251" w14:textId="77777777" w:rsidTr="00815C2F">
        <w:tc>
          <w:tcPr>
            <w:tcW w:w="5171" w:type="dxa"/>
          </w:tcPr>
          <w:p w14:paraId="27E30B3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C31A45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277A0D9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06778D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6C9307D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w:t>
            </w:r>
          </w:p>
        </w:tc>
      </w:tr>
      <w:tr w:rsidR="00815C2F" w:rsidRPr="00815C2F" w14:paraId="2173157F" w14:textId="77777777" w:rsidTr="00815C2F">
        <w:trPr>
          <w:trHeight w:val="540"/>
        </w:trPr>
        <w:tc>
          <w:tcPr>
            <w:tcW w:w="5171" w:type="dxa"/>
            <w:shd w:val="clear" w:color="auto" w:fill="17365D"/>
            <w:vAlign w:val="center"/>
          </w:tcPr>
          <w:p w14:paraId="62D9F473"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1014 Program izgradnje objekata i uređaja komunalne infrastrukture</w:t>
            </w:r>
          </w:p>
        </w:tc>
        <w:tc>
          <w:tcPr>
            <w:tcW w:w="1300" w:type="dxa"/>
            <w:shd w:val="clear" w:color="auto" w:fill="17365D"/>
            <w:vAlign w:val="center"/>
          </w:tcPr>
          <w:p w14:paraId="5E83D69D"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295.400,00</w:t>
            </w:r>
          </w:p>
        </w:tc>
        <w:tc>
          <w:tcPr>
            <w:tcW w:w="1300" w:type="dxa"/>
            <w:shd w:val="clear" w:color="auto" w:fill="17365D"/>
            <w:vAlign w:val="center"/>
          </w:tcPr>
          <w:p w14:paraId="02CD2206"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-1.000,00</w:t>
            </w:r>
          </w:p>
        </w:tc>
        <w:tc>
          <w:tcPr>
            <w:tcW w:w="1300" w:type="dxa"/>
            <w:shd w:val="clear" w:color="auto" w:fill="17365D"/>
            <w:vAlign w:val="center"/>
          </w:tcPr>
          <w:p w14:paraId="129F039E"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294.400,00</w:t>
            </w:r>
          </w:p>
        </w:tc>
        <w:tc>
          <w:tcPr>
            <w:tcW w:w="960" w:type="dxa"/>
            <w:shd w:val="clear" w:color="auto" w:fill="17365D"/>
            <w:vAlign w:val="center"/>
          </w:tcPr>
          <w:p w14:paraId="795A8A28"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99,66%</w:t>
            </w:r>
          </w:p>
        </w:tc>
      </w:tr>
      <w:tr w:rsidR="00815C2F" w:rsidRPr="00815C2F" w14:paraId="7693A66A" w14:textId="77777777" w:rsidTr="00815C2F">
        <w:trPr>
          <w:trHeight w:val="540"/>
        </w:trPr>
        <w:tc>
          <w:tcPr>
            <w:tcW w:w="5171" w:type="dxa"/>
            <w:shd w:val="clear" w:color="auto" w:fill="DAE8F2"/>
            <w:vAlign w:val="center"/>
          </w:tcPr>
          <w:p w14:paraId="570C7171"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A101402 Nerazvrstane ceste</w:t>
            </w:r>
          </w:p>
        </w:tc>
        <w:tc>
          <w:tcPr>
            <w:tcW w:w="1300" w:type="dxa"/>
            <w:shd w:val="clear" w:color="auto" w:fill="DAE8F2"/>
            <w:vAlign w:val="center"/>
          </w:tcPr>
          <w:p w14:paraId="1368E0C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112.400,00</w:t>
            </w:r>
          </w:p>
        </w:tc>
        <w:tc>
          <w:tcPr>
            <w:tcW w:w="1300" w:type="dxa"/>
            <w:shd w:val="clear" w:color="auto" w:fill="DAE8F2"/>
            <w:vAlign w:val="center"/>
          </w:tcPr>
          <w:p w14:paraId="39832AC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-20.000,00</w:t>
            </w:r>
          </w:p>
        </w:tc>
        <w:tc>
          <w:tcPr>
            <w:tcW w:w="1300" w:type="dxa"/>
            <w:shd w:val="clear" w:color="auto" w:fill="DAE8F2"/>
            <w:vAlign w:val="center"/>
          </w:tcPr>
          <w:p w14:paraId="780BCB0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92.400,00</w:t>
            </w:r>
          </w:p>
        </w:tc>
        <w:tc>
          <w:tcPr>
            <w:tcW w:w="960" w:type="dxa"/>
            <w:shd w:val="clear" w:color="auto" w:fill="DAE8F2"/>
            <w:vAlign w:val="center"/>
          </w:tcPr>
          <w:p w14:paraId="7778F67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82,21%</w:t>
            </w:r>
          </w:p>
        </w:tc>
      </w:tr>
      <w:tr w:rsidR="00815C2F" w:rsidRPr="00815C2F" w14:paraId="4F3BB5AC" w14:textId="77777777" w:rsidTr="00815C2F">
        <w:tc>
          <w:tcPr>
            <w:tcW w:w="5171" w:type="dxa"/>
            <w:shd w:val="clear" w:color="auto" w:fill="CBFFCB"/>
          </w:tcPr>
          <w:p w14:paraId="19642E77"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33574BB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106.100,00</w:t>
            </w:r>
          </w:p>
        </w:tc>
        <w:tc>
          <w:tcPr>
            <w:tcW w:w="1300" w:type="dxa"/>
            <w:shd w:val="clear" w:color="auto" w:fill="CBFFCB"/>
          </w:tcPr>
          <w:p w14:paraId="3701A0E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-59.000,00</w:t>
            </w:r>
          </w:p>
        </w:tc>
        <w:tc>
          <w:tcPr>
            <w:tcW w:w="1300" w:type="dxa"/>
            <w:shd w:val="clear" w:color="auto" w:fill="CBFFCB"/>
          </w:tcPr>
          <w:p w14:paraId="548762F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47.100,00</w:t>
            </w:r>
          </w:p>
        </w:tc>
        <w:tc>
          <w:tcPr>
            <w:tcW w:w="960" w:type="dxa"/>
            <w:shd w:val="clear" w:color="auto" w:fill="CBFFCB"/>
          </w:tcPr>
          <w:p w14:paraId="68EC606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44,39%</w:t>
            </w:r>
          </w:p>
        </w:tc>
      </w:tr>
      <w:tr w:rsidR="00815C2F" w:rsidRPr="00815C2F" w14:paraId="7F505124" w14:textId="77777777" w:rsidTr="00815C2F">
        <w:tc>
          <w:tcPr>
            <w:tcW w:w="5171" w:type="dxa"/>
            <w:shd w:val="clear" w:color="auto" w:fill="F2F2F2"/>
          </w:tcPr>
          <w:p w14:paraId="40B5684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0A6ED2C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106.100,00</w:t>
            </w:r>
          </w:p>
        </w:tc>
        <w:tc>
          <w:tcPr>
            <w:tcW w:w="1300" w:type="dxa"/>
            <w:shd w:val="clear" w:color="auto" w:fill="F2F2F2"/>
          </w:tcPr>
          <w:p w14:paraId="5899B5D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-59.000,00</w:t>
            </w:r>
          </w:p>
        </w:tc>
        <w:tc>
          <w:tcPr>
            <w:tcW w:w="1300" w:type="dxa"/>
            <w:shd w:val="clear" w:color="auto" w:fill="F2F2F2"/>
          </w:tcPr>
          <w:p w14:paraId="1BE31D1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47.100,00</w:t>
            </w:r>
          </w:p>
        </w:tc>
        <w:tc>
          <w:tcPr>
            <w:tcW w:w="960" w:type="dxa"/>
            <w:shd w:val="clear" w:color="auto" w:fill="F2F2F2"/>
          </w:tcPr>
          <w:p w14:paraId="72DF65C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44,39%</w:t>
            </w:r>
          </w:p>
        </w:tc>
      </w:tr>
      <w:tr w:rsidR="00815C2F" w14:paraId="4310C221" w14:textId="77777777" w:rsidTr="00815C2F">
        <w:tc>
          <w:tcPr>
            <w:tcW w:w="5171" w:type="dxa"/>
          </w:tcPr>
          <w:p w14:paraId="4745C7C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B0E780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106.100,00</w:t>
            </w:r>
          </w:p>
        </w:tc>
        <w:tc>
          <w:tcPr>
            <w:tcW w:w="1300" w:type="dxa"/>
          </w:tcPr>
          <w:p w14:paraId="551EC69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-59.000,00</w:t>
            </w:r>
          </w:p>
        </w:tc>
        <w:tc>
          <w:tcPr>
            <w:tcW w:w="1300" w:type="dxa"/>
          </w:tcPr>
          <w:p w14:paraId="18B5248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47.100,00</w:t>
            </w:r>
          </w:p>
        </w:tc>
        <w:tc>
          <w:tcPr>
            <w:tcW w:w="960" w:type="dxa"/>
          </w:tcPr>
          <w:p w14:paraId="78467C0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44,39%</w:t>
            </w:r>
          </w:p>
        </w:tc>
      </w:tr>
      <w:tr w:rsidR="00815C2F" w:rsidRPr="00815C2F" w14:paraId="311FD3A9" w14:textId="77777777" w:rsidTr="00815C2F">
        <w:tc>
          <w:tcPr>
            <w:tcW w:w="5171" w:type="dxa"/>
            <w:shd w:val="clear" w:color="auto" w:fill="CBFFCB"/>
          </w:tcPr>
          <w:p w14:paraId="74F43EA2"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5913B41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6.300,00</w:t>
            </w:r>
          </w:p>
        </w:tc>
        <w:tc>
          <w:tcPr>
            <w:tcW w:w="1300" w:type="dxa"/>
            <w:shd w:val="clear" w:color="auto" w:fill="CBFFCB"/>
          </w:tcPr>
          <w:p w14:paraId="63F12EF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36A3E50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6.300,00</w:t>
            </w:r>
          </w:p>
        </w:tc>
        <w:tc>
          <w:tcPr>
            <w:tcW w:w="960" w:type="dxa"/>
            <w:shd w:val="clear" w:color="auto" w:fill="CBFFCB"/>
          </w:tcPr>
          <w:p w14:paraId="4895AD2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3DA3817C" w14:textId="77777777" w:rsidTr="00815C2F">
        <w:tc>
          <w:tcPr>
            <w:tcW w:w="5171" w:type="dxa"/>
            <w:shd w:val="clear" w:color="auto" w:fill="F2F2F2"/>
          </w:tcPr>
          <w:p w14:paraId="2D07B9DC"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1C7200F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6.300,00</w:t>
            </w:r>
          </w:p>
        </w:tc>
        <w:tc>
          <w:tcPr>
            <w:tcW w:w="1300" w:type="dxa"/>
            <w:shd w:val="clear" w:color="auto" w:fill="F2F2F2"/>
          </w:tcPr>
          <w:p w14:paraId="5C9CE27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09A8F96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6.300,00</w:t>
            </w:r>
          </w:p>
        </w:tc>
        <w:tc>
          <w:tcPr>
            <w:tcW w:w="960" w:type="dxa"/>
            <w:shd w:val="clear" w:color="auto" w:fill="F2F2F2"/>
          </w:tcPr>
          <w:p w14:paraId="327495C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506FCE3C" w14:textId="77777777" w:rsidTr="00815C2F">
        <w:tc>
          <w:tcPr>
            <w:tcW w:w="5171" w:type="dxa"/>
          </w:tcPr>
          <w:p w14:paraId="44AB4BB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7A85556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6.300,00</w:t>
            </w:r>
          </w:p>
        </w:tc>
        <w:tc>
          <w:tcPr>
            <w:tcW w:w="1300" w:type="dxa"/>
          </w:tcPr>
          <w:p w14:paraId="6829E55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4F6EB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6.300,00</w:t>
            </w:r>
          </w:p>
        </w:tc>
        <w:tc>
          <w:tcPr>
            <w:tcW w:w="960" w:type="dxa"/>
          </w:tcPr>
          <w:p w14:paraId="4456C92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05E48787" w14:textId="77777777" w:rsidTr="00815C2F">
        <w:tc>
          <w:tcPr>
            <w:tcW w:w="5171" w:type="dxa"/>
            <w:shd w:val="clear" w:color="auto" w:fill="CBFFCB"/>
          </w:tcPr>
          <w:p w14:paraId="6C47B14E"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1569F18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1C647D9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39.000,00</w:t>
            </w:r>
          </w:p>
        </w:tc>
        <w:tc>
          <w:tcPr>
            <w:tcW w:w="1300" w:type="dxa"/>
            <w:shd w:val="clear" w:color="auto" w:fill="CBFFCB"/>
          </w:tcPr>
          <w:p w14:paraId="5632319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39.000,00</w:t>
            </w:r>
          </w:p>
        </w:tc>
        <w:tc>
          <w:tcPr>
            <w:tcW w:w="960" w:type="dxa"/>
            <w:shd w:val="clear" w:color="auto" w:fill="CBFFCB"/>
          </w:tcPr>
          <w:p w14:paraId="5EA548BE"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02C0DBD3" w14:textId="77777777" w:rsidTr="00815C2F">
        <w:tc>
          <w:tcPr>
            <w:tcW w:w="5171" w:type="dxa"/>
            <w:shd w:val="clear" w:color="auto" w:fill="F2F2F2"/>
          </w:tcPr>
          <w:p w14:paraId="2B300C1A"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6D4D14E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41283C2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39.000,00</w:t>
            </w:r>
          </w:p>
        </w:tc>
        <w:tc>
          <w:tcPr>
            <w:tcW w:w="1300" w:type="dxa"/>
            <w:shd w:val="clear" w:color="auto" w:fill="F2F2F2"/>
          </w:tcPr>
          <w:p w14:paraId="3F99B58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39.000,00</w:t>
            </w:r>
          </w:p>
        </w:tc>
        <w:tc>
          <w:tcPr>
            <w:tcW w:w="960" w:type="dxa"/>
            <w:shd w:val="clear" w:color="auto" w:fill="F2F2F2"/>
          </w:tcPr>
          <w:p w14:paraId="06D70AAA" w14:textId="77777777" w:rsidR="00815C2F" w:rsidRPr="00815C2F" w:rsidRDefault="00815C2F" w:rsidP="00815C2F">
            <w:pPr>
              <w:spacing w:after="0"/>
              <w:jc w:val="right"/>
              <w:rPr>
                <w:rFonts w:ascii="Times New Roman" w:hAnsi="Times New Roman" w:cs="Times New Roman"/>
                <w:sz w:val="18"/>
                <w:szCs w:val="18"/>
              </w:rPr>
            </w:pPr>
          </w:p>
        </w:tc>
      </w:tr>
      <w:tr w:rsidR="00815C2F" w14:paraId="4F7E348C" w14:textId="77777777" w:rsidTr="00815C2F">
        <w:tc>
          <w:tcPr>
            <w:tcW w:w="5171" w:type="dxa"/>
          </w:tcPr>
          <w:p w14:paraId="3BBDECB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0300C9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60E0D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39.000,00</w:t>
            </w:r>
          </w:p>
        </w:tc>
        <w:tc>
          <w:tcPr>
            <w:tcW w:w="1300" w:type="dxa"/>
          </w:tcPr>
          <w:p w14:paraId="759E70F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39.000,00</w:t>
            </w:r>
          </w:p>
        </w:tc>
        <w:tc>
          <w:tcPr>
            <w:tcW w:w="960" w:type="dxa"/>
          </w:tcPr>
          <w:p w14:paraId="5A60D2A7" w14:textId="77777777" w:rsidR="00815C2F" w:rsidRDefault="00815C2F" w:rsidP="00815C2F">
            <w:pPr>
              <w:spacing w:after="0"/>
              <w:jc w:val="right"/>
              <w:rPr>
                <w:rFonts w:ascii="Times New Roman" w:hAnsi="Times New Roman" w:cs="Times New Roman"/>
                <w:sz w:val="18"/>
                <w:szCs w:val="18"/>
              </w:rPr>
            </w:pPr>
          </w:p>
        </w:tc>
      </w:tr>
      <w:tr w:rsidR="00815C2F" w:rsidRPr="00815C2F" w14:paraId="0C1563A5" w14:textId="77777777" w:rsidTr="00815C2F">
        <w:trPr>
          <w:trHeight w:val="540"/>
        </w:trPr>
        <w:tc>
          <w:tcPr>
            <w:tcW w:w="5171" w:type="dxa"/>
            <w:shd w:val="clear" w:color="auto" w:fill="DAE8F2"/>
            <w:vAlign w:val="center"/>
          </w:tcPr>
          <w:p w14:paraId="37B2BD92"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A101403 Javna rasvjeta</w:t>
            </w:r>
          </w:p>
        </w:tc>
        <w:tc>
          <w:tcPr>
            <w:tcW w:w="1300" w:type="dxa"/>
            <w:shd w:val="clear" w:color="auto" w:fill="DAE8F2"/>
            <w:vAlign w:val="center"/>
          </w:tcPr>
          <w:p w14:paraId="5F1F544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9.300,00</w:t>
            </w:r>
          </w:p>
        </w:tc>
        <w:tc>
          <w:tcPr>
            <w:tcW w:w="1300" w:type="dxa"/>
            <w:shd w:val="clear" w:color="auto" w:fill="DAE8F2"/>
            <w:vAlign w:val="center"/>
          </w:tcPr>
          <w:p w14:paraId="4FF19B4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58.700,00</w:t>
            </w:r>
          </w:p>
        </w:tc>
        <w:tc>
          <w:tcPr>
            <w:tcW w:w="1300" w:type="dxa"/>
            <w:shd w:val="clear" w:color="auto" w:fill="DAE8F2"/>
            <w:vAlign w:val="center"/>
          </w:tcPr>
          <w:p w14:paraId="02E00C4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68.000,00</w:t>
            </w:r>
          </w:p>
        </w:tc>
        <w:tc>
          <w:tcPr>
            <w:tcW w:w="960" w:type="dxa"/>
            <w:shd w:val="clear" w:color="auto" w:fill="DAE8F2"/>
            <w:vAlign w:val="center"/>
          </w:tcPr>
          <w:p w14:paraId="6843CCD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731,18%</w:t>
            </w:r>
          </w:p>
        </w:tc>
      </w:tr>
      <w:tr w:rsidR="00815C2F" w:rsidRPr="00815C2F" w14:paraId="49D3C01F" w14:textId="77777777" w:rsidTr="00815C2F">
        <w:tc>
          <w:tcPr>
            <w:tcW w:w="5171" w:type="dxa"/>
            <w:shd w:val="clear" w:color="auto" w:fill="CBFFCB"/>
          </w:tcPr>
          <w:p w14:paraId="2B9C62C5"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2985F16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128A4A4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18.000,00</w:t>
            </w:r>
          </w:p>
        </w:tc>
        <w:tc>
          <w:tcPr>
            <w:tcW w:w="1300" w:type="dxa"/>
            <w:shd w:val="clear" w:color="auto" w:fill="CBFFCB"/>
          </w:tcPr>
          <w:p w14:paraId="5E50E53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18.000,00</w:t>
            </w:r>
          </w:p>
        </w:tc>
        <w:tc>
          <w:tcPr>
            <w:tcW w:w="960" w:type="dxa"/>
            <w:shd w:val="clear" w:color="auto" w:fill="CBFFCB"/>
          </w:tcPr>
          <w:p w14:paraId="6076D4EF"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1B9E1AD7" w14:textId="77777777" w:rsidTr="00815C2F">
        <w:tc>
          <w:tcPr>
            <w:tcW w:w="5171" w:type="dxa"/>
            <w:shd w:val="clear" w:color="auto" w:fill="F2F2F2"/>
          </w:tcPr>
          <w:p w14:paraId="5B7E434C"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15E892E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1657742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18.000,00</w:t>
            </w:r>
          </w:p>
        </w:tc>
        <w:tc>
          <w:tcPr>
            <w:tcW w:w="1300" w:type="dxa"/>
            <w:shd w:val="clear" w:color="auto" w:fill="F2F2F2"/>
          </w:tcPr>
          <w:p w14:paraId="3410527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18.000,00</w:t>
            </w:r>
          </w:p>
        </w:tc>
        <w:tc>
          <w:tcPr>
            <w:tcW w:w="960" w:type="dxa"/>
            <w:shd w:val="clear" w:color="auto" w:fill="F2F2F2"/>
          </w:tcPr>
          <w:p w14:paraId="71386596" w14:textId="77777777" w:rsidR="00815C2F" w:rsidRPr="00815C2F" w:rsidRDefault="00815C2F" w:rsidP="00815C2F">
            <w:pPr>
              <w:spacing w:after="0"/>
              <w:jc w:val="right"/>
              <w:rPr>
                <w:rFonts w:ascii="Times New Roman" w:hAnsi="Times New Roman" w:cs="Times New Roman"/>
                <w:sz w:val="18"/>
                <w:szCs w:val="18"/>
              </w:rPr>
            </w:pPr>
          </w:p>
        </w:tc>
      </w:tr>
      <w:tr w:rsidR="00815C2F" w14:paraId="3F15F995" w14:textId="77777777" w:rsidTr="00815C2F">
        <w:tc>
          <w:tcPr>
            <w:tcW w:w="5171" w:type="dxa"/>
          </w:tcPr>
          <w:p w14:paraId="1B785A96"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337F3F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977C3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300" w:type="dxa"/>
          </w:tcPr>
          <w:p w14:paraId="0285EF7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960" w:type="dxa"/>
          </w:tcPr>
          <w:p w14:paraId="6740E173" w14:textId="77777777" w:rsidR="00815C2F" w:rsidRDefault="00815C2F" w:rsidP="00815C2F">
            <w:pPr>
              <w:spacing w:after="0"/>
              <w:jc w:val="right"/>
              <w:rPr>
                <w:rFonts w:ascii="Times New Roman" w:hAnsi="Times New Roman" w:cs="Times New Roman"/>
                <w:sz w:val="18"/>
                <w:szCs w:val="18"/>
              </w:rPr>
            </w:pPr>
          </w:p>
        </w:tc>
      </w:tr>
      <w:tr w:rsidR="00815C2F" w:rsidRPr="00815C2F" w14:paraId="38F38645" w14:textId="77777777" w:rsidTr="00815C2F">
        <w:tc>
          <w:tcPr>
            <w:tcW w:w="5171" w:type="dxa"/>
            <w:shd w:val="clear" w:color="auto" w:fill="CBFFCB"/>
          </w:tcPr>
          <w:p w14:paraId="49149CD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36D1205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9.300,00</w:t>
            </w:r>
          </w:p>
        </w:tc>
        <w:tc>
          <w:tcPr>
            <w:tcW w:w="1300" w:type="dxa"/>
            <w:shd w:val="clear" w:color="auto" w:fill="CBFFCB"/>
          </w:tcPr>
          <w:p w14:paraId="0FD3AE9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40.700,00</w:t>
            </w:r>
          </w:p>
        </w:tc>
        <w:tc>
          <w:tcPr>
            <w:tcW w:w="1300" w:type="dxa"/>
            <w:shd w:val="clear" w:color="auto" w:fill="CBFFCB"/>
          </w:tcPr>
          <w:p w14:paraId="46DC79D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50.000,00</w:t>
            </w:r>
          </w:p>
        </w:tc>
        <w:tc>
          <w:tcPr>
            <w:tcW w:w="960" w:type="dxa"/>
            <w:shd w:val="clear" w:color="auto" w:fill="CBFFCB"/>
          </w:tcPr>
          <w:p w14:paraId="133A26E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537,63%</w:t>
            </w:r>
          </w:p>
        </w:tc>
      </w:tr>
      <w:tr w:rsidR="00815C2F" w:rsidRPr="00815C2F" w14:paraId="356F5D96" w14:textId="77777777" w:rsidTr="00815C2F">
        <w:tc>
          <w:tcPr>
            <w:tcW w:w="5171" w:type="dxa"/>
            <w:shd w:val="clear" w:color="auto" w:fill="F2F2F2"/>
          </w:tcPr>
          <w:p w14:paraId="7172E5CC"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5FE6B00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9.300,00</w:t>
            </w:r>
          </w:p>
        </w:tc>
        <w:tc>
          <w:tcPr>
            <w:tcW w:w="1300" w:type="dxa"/>
            <w:shd w:val="clear" w:color="auto" w:fill="F2F2F2"/>
          </w:tcPr>
          <w:p w14:paraId="2FFCE71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40.700,00</w:t>
            </w:r>
          </w:p>
        </w:tc>
        <w:tc>
          <w:tcPr>
            <w:tcW w:w="1300" w:type="dxa"/>
            <w:shd w:val="clear" w:color="auto" w:fill="F2F2F2"/>
          </w:tcPr>
          <w:p w14:paraId="143B688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50.000,00</w:t>
            </w:r>
          </w:p>
        </w:tc>
        <w:tc>
          <w:tcPr>
            <w:tcW w:w="960" w:type="dxa"/>
            <w:shd w:val="clear" w:color="auto" w:fill="F2F2F2"/>
          </w:tcPr>
          <w:p w14:paraId="4625DBD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537,63%</w:t>
            </w:r>
          </w:p>
        </w:tc>
      </w:tr>
      <w:tr w:rsidR="00815C2F" w14:paraId="5259A086" w14:textId="77777777" w:rsidTr="00815C2F">
        <w:tc>
          <w:tcPr>
            <w:tcW w:w="5171" w:type="dxa"/>
          </w:tcPr>
          <w:p w14:paraId="0C6609D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194B92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1300" w:type="dxa"/>
          </w:tcPr>
          <w:p w14:paraId="0190CA0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40.700,00</w:t>
            </w:r>
          </w:p>
        </w:tc>
        <w:tc>
          <w:tcPr>
            <w:tcW w:w="1300" w:type="dxa"/>
          </w:tcPr>
          <w:p w14:paraId="2AA3C18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6744B82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537,63%</w:t>
            </w:r>
          </w:p>
        </w:tc>
      </w:tr>
      <w:tr w:rsidR="00815C2F" w:rsidRPr="00815C2F" w14:paraId="17658F68" w14:textId="77777777" w:rsidTr="00815C2F">
        <w:trPr>
          <w:trHeight w:val="540"/>
        </w:trPr>
        <w:tc>
          <w:tcPr>
            <w:tcW w:w="5171" w:type="dxa"/>
            <w:shd w:val="clear" w:color="auto" w:fill="DAE8F2"/>
            <w:vAlign w:val="center"/>
          </w:tcPr>
          <w:p w14:paraId="5370097F"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 xml:space="preserve">AKTIVNOST A101404 Izgradnja pristupne ceste do kuhinje - Dom Slovaka u </w:t>
            </w:r>
            <w:proofErr w:type="spellStart"/>
            <w:r w:rsidRPr="00815C2F">
              <w:rPr>
                <w:rFonts w:ascii="Times New Roman" w:hAnsi="Times New Roman" w:cs="Times New Roman"/>
                <w:b/>
                <w:sz w:val="18"/>
                <w:szCs w:val="18"/>
              </w:rPr>
              <w:t>Jurjevcu</w:t>
            </w:r>
            <w:proofErr w:type="spellEnd"/>
            <w:r w:rsidRPr="00815C2F">
              <w:rPr>
                <w:rFonts w:ascii="Times New Roman" w:hAnsi="Times New Roman" w:cs="Times New Roman"/>
                <w:b/>
                <w:sz w:val="18"/>
                <w:szCs w:val="18"/>
              </w:rPr>
              <w:t xml:space="preserve"> </w:t>
            </w:r>
            <w:proofErr w:type="spellStart"/>
            <w:r w:rsidRPr="00815C2F">
              <w:rPr>
                <w:rFonts w:ascii="Times New Roman" w:hAnsi="Times New Roman" w:cs="Times New Roman"/>
                <w:b/>
                <w:sz w:val="18"/>
                <w:szCs w:val="18"/>
              </w:rPr>
              <w:t>Punitovačkom</w:t>
            </w:r>
            <w:proofErr w:type="spellEnd"/>
          </w:p>
        </w:tc>
        <w:tc>
          <w:tcPr>
            <w:tcW w:w="1300" w:type="dxa"/>
            <w:shd w:val="clear" w:color="auto" w:fill="DAE8F2"/>
            <w:vAlign w:val="center"/>
          </w:tcPr>
          <w:p w14:paraId="0C293EA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29.000,00</w:t>
            </w:r>
          </w:p>
        </w:tc>
        <w:tc>
          <w:tcPr>
            <w:tcW w:w="1300" w:type="dxa"/>
            <w:shd w:val="clear" w:color="auto" w:fill="DAE8F2"/>
            <w:vAlign w:val="center"/>
          </w:tcPr>
          <w:p w14:paraId="25556DA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-29.000,00</w:t>
            </w:r>
          </w:p>
        </w:tc>
        <w:tc>
          <w:tcPr>
            <w:tcW w:w="1300" w:type="dxa"/>
            <w:shd w:val="clear" w:color="auto" w:fill="DAE8F2"/>
            <w:vAlign w:val="center"/>
          </w:tcPr>
          <w:p w14:paraId="595B6E9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960" w:type="dxa"/>
            <w:shd w:val="clear" w:color="auto" w:fill="DAE8F2"/>
            <w:vAlign w:val="center"/>
          </w:tcPr>
          <w:p w14:paraId="23AF4E8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r>
      <w:tr w:rsidR="00815C2F" w:rsidRPr="00815C2F" w14:paraId="27557351" w14:textId="77777777" w:rsidTr="00815C2F">
        <w:tc>
          <w:tcPr>
            <w:tcW w:w="5171" w:type="dxa"/>
            <w:shd w:val="clear" w:color="auto" w:fill="CBFFCB"/>
          </w:tcPr>
          <w:p w14:paraId="2E3B38E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31022778"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29.000,00</w:t>
            </w:r>
          </w:p>
        </w:tc>
        <w:tc>
          <w:tcPr>
            <w:tcW w:w="1300" w:type="dxa"/>
            <w:shd w:val="clear" w:color="auto" w:fill="CBFFCB"/>
          </w:tcPr>
          <w:p w14:paraId="3AB0F99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-29.000,00</w:t>
            </w:r>
          </w:p>
        </w:tc>
        <w:tc>
          <w:tcPr>
            <w:tcW w:w="1300" w:type="dxa"/>
            <w:shd w:val="clear" w:color="auto" w:fill="CBFFCB"/>
          </w:tcPr>
          <w:p w14:paraId="3264DFC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960" w:type="dxa"/>
            <w:shd w:val="clear" w:color="auto" w:fill="CBFFCB"/>
          </w:tcPr>
          <w:p w14:paraId="62E932F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r>
      <w:tr w:rsidR="00815C2F" w:rsidRPr="00815C2F" w14:paraId="1B3D9766" w14:textId="77777777" w:rsidTr="00815C2F">
        <w:tc>
          <w:tcPr>
            <w:tcW w:w="5171" w:type="dxa"/>
            <w:shd w:val="clear" w:color="auto" w:fill="F2F2F2"/>
          </w:tcPr>
          <w:p w14:paraId="1435C3BE"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6DA3174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29.000,00</w:t>
            </w:r>
          </w:p>
        </w:tc>
        <w:tc>
          <w:tcPr>
            <w:tcW w:w="1300" w:type="dxa"/>
            <w:shd w:val="clear" w:color="auto" w:fill="F2F2F2"/>
          </w:tcPr>
          <w:p w14:paraId="24C0F50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-29.000,00</w:t>
            </w:r>
          </w:p>
        </w:tc>
        <w:tc>
          <w:tcPr>
            <w:tcW w:w="1300" w:type="dxa"/>
            <w:shd w:val="clear" w:color="auto" w:fill="F2F2F2"/>
          </w:tcPr>
          <w:p w14:paraId="1984FFA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960" w:type="dxa"/>
            <w:shd w:val="clear" w:color="auto" w:fill="F2F2F2"/>
          </w:tcPr>
          <w:p w14:paraId="1E50C26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r>
      <w:tr w:rsidR="00815C2F" w14:paraId="427FCF8E" w14:textId="77777777" w:rsidTr="00815C2F">
        <w:tc>
          <w:tcPr>
            <w:tcW w:w="5171" w:type="dxa"/>
          </w:tcPr>
          <w:p w14:paraId="24E5D236"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FBE374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29.000,00</w:t>
            </w:r>
          </w:p>
        </w:tc>
        <w:tc>
          <w:tcPr>
            <w:tcW w:w="1300" w:type="dxa"/>
          </w:tcPr>
          <w:p w14:paraId="5F5AD06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-29.000,00</w:t>
            </w:r>
          </w:p>
        </w:tc>
        <w:tc>
          <w:tcPr>
            <w:tcW w:w="1300" w:type="dxa"/>
          </w:tcPr>
          <w:p w14:paraId="39FA72D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815418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15C2F" w:rsidRPr="00815C2F" w14:paraId="5156447B" w14:textId="77777777" w:rsidTr="00815C2F">
        <w:trPr>
          <w:trHeight w:val="540"/>
        </w:trPr>
        <w:tc>
          <w:tcPr>
            <w:tcW w:w="5171" w:type="dxa"/>
            <w:shd w:val="clear" w:color="auto" w:fill="DAE8F2"/>
            <w:vAlign w:val="center"/>
          </w:tcPr>
          <w:p w14:paraId="3C4A499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A101405 Izgradnja sustava odvodnje</w:t>
            </w:r>
          </w:p>
        </w:tc>
        <w:tc>
          <w:tcPr>
            <w:tcW w:w="1300" w:type="dxa"/>
            <w:shd w:val="clear" w:color="auto" w:fill="DAE8F2"/>
            <w:vAlign w:val="center"/>
          </w:tcPr>
          <w:p w14:paraId="08F4DE0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61.000,00</w:t>
            </w:r>
          </w:p>
        </w:tc>
        <w:tc>
          <w:tcPr>
            <w:tcW w:w="1300" w:type="dxa"/>
            <w:shd w:val="clear" w:color="auto" w:fill="DAE8F2"/>
            <w:vAlign w:val="center"/>
          </w:tcPr>
          <w:p w14:paraId="34F6555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69339C5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61.000,00</w:t>
            </w:r>
          </w:p>
        </w:tc>
        <w:tc>
          <w:tcPr>
            <w:tcW w:w="960" w:type="dxa"/>
            <w:shd w:val="clear" w:color="auto" w:fill="DAE8F2"/>
            <w:vAlign w:val="center"/>
          </w:tcPr>
          <w:p w14:paraId="7C011A2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65E74201" w14:textId="77777777" w:rsidTr="00815C2F">
        <w:tc>
          <w:tcPr>
            <w:tcW w:w="5171" w:type="dxa"/>
            <w:shd w:val="clear" w:color="auto" w:fill="CBFFCB"/>
          </w:tcPr>
          <w:p w14:paraId="758E0091"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63B8AB5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32.700,00</w:t>
            </w:r>
          </w:p>
        </w:tc>
        <w:tc>
          <w:tcPr>
            <w:tcW w:w="1300" w:type="dxa"/>
            <w:shd w:val="clear" w:color="auto" w:fill="CBFFCB"/>
          </w:tcPr>
          <w:p w14:paraId="3E93162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10.000,00</w:t>
            </w:r>
          </w:p>
        </w:tc>
        <w:tc>
          <w:tcPr>
            <w:tcW w:w="1300" w:type="dxa"/>
            <w:shd w:val="clear" w:color="auto" w:fill="CBFFCB"/>
          </w:tcPr>
          <w:p w14:paraId="2BC6C52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42.700,00</w:t>
            </w:r>
          </w:p>
        </w:tc>
        <w:tc>
          <w:tcPr>
            <w:tcW w:w="960" w:type="dxa"/>
            <w:shd w:val="clear" w:color="auto" w:fill="CBFFCB"/>
          </w:tcPr>
          <w:p w14:paraId="0386D00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130,58%</w:t>
            </w:r>
          </w:p>
        </w:tc>
      </w:tr>
      <w:tr w:rsidR="00815C2F" w:rsidRPr="00815C2F" w14:paraId="3D772C42" w14:textId="77777777" w:rsidTr="00815C2F">
        <w:tc>
          <w:tcPr>
            <w:tcW w:w="5171" w:type="dxa"/>
            <w:shd w:val="clear" w:color="auto" w:fill="F2F2F2"/>
          </w:tcPr>
          <w:p w14:paraId="73DC19A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5DD1B83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32.700,00</w:t>
            </w:r>
          </w:p>
        </w:tc>
        <w:tc>
          <w:tcPr>
            <w:tcW w:w="1300" w:type="dxa"/>
            <w:shd w:val="clear" w:color="auto" w:fill="F2F2F2"/>
          </w:tcPr>
          <w:p w14:paraId="51961DE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10.000,00</w:t>
            </w:r>
          </w:p>
        </w:tc>
        <w:tc>
          <w:tcPr>
            <w:tcW w:w="1300" w:type="dxa"/>
            <w:shd w:val="clear" w:color="auto" w:fill="F2F2F2"/>
          </w:tcPr>
          <w:p w14:paraId="0707138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42.700,00</w:t>
            </w:r>
          </w:p>
        </w:tc>
        <w:tc>
          <w:tcPr>
            <w:tcW w:w="960" w:type="dxa"/>
            <w:shd w:val="clear" w:color="auto" w:fill="F2F2F2"/>
          </w:tcPr>
          <w:p w14:paraId="3584A9E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130,58%</w:t>
            </w:r>
          </w:p>
        </w:tc>
      </w:tr>
      <w:tr w:rsidR="00815C2F" w14:paraId="25969B12" w14:textId="77777777" w:rsidTr="00815C2F">
        <w:tc>
          <w:tcPr>
            <w:tcW w:w="5171" w:type="dxa"/>
          </w:tcPr>
          <w:p w14:paraId="1FE9A6F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1B5F93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32.700,00</w:t>
            </w:r>
          </w:p>
        </w:tc>
        <w:tc>
          <w:tcPr>
            <w:tcW w:w="1300" w:type="dxa"/>
          </w:tcPr>
          <w:p w14:paraId="1D25828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30D319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42.700,00</w:t>
            </w:r>
          </w:p>
        </w:tc>
        <w:tc>
          <w:tcPr>
            <w:tcW w:w="960" w:type="dxa"/>
          </w:tcPr>
          <w:p w14:paraId="6C34185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130,58%</w:t>
            </w:r>
          </w:p>
        </w:tc>
      </w:tr>
      <w:tr w:rsidR="00815C2F" w:rsidRPr="00815C2F" w14:paraId="79739B6A" w14:textId="77777777" w:rsidTr="00815C2F">
        <w:tc>
          <w:tcPr>
            <w:tcW w:w="5171" w:type="dxa"/>
            <w:shd w:val="clear" w:color="auto" w:fill="CBFFCB"/>
          </w:tcPr>
          <w:p w14:paraId="1DC7D6E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168B71A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21.200,00</w:t>
            </w:r>
          </w:p>
        </w:tc>
        <w:tc>
          <w:tcPr>
            <w:tcW w:w="1300" w:type="dxa"/>
            <w:shd w:val="clear" w:color="auto" w:fill="CBFFCB"/>
          </w:tcPr>
          <w:p w14:paraId="7E94979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-2.900,00</w:t>
            </w:r>
          </w:p>
        </w:tc>
        <w:tc>
          <w:tcPr>
            <w:tcW w:w="1300" w:type="dxa"/>
            <w:shd w:val="clear" w:color="auto" w:fill="CBFFCB"/>
          </w:tcPr>
          <w:p w14:paraId="2588805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18.300,00</w:t>
            </w:r>
          </w:p>
        </w:tc>
        <w:tc>
          <w:tcPr>
            <w:tcW w:w="960" w:type="dxa"/>
            <w:shd w:val="clear" w:color="auto" w:fill="CBFFCB"/>
          </w:tcPr>
          <w:p w14:paraId="00AFF5C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86,32%</w:t>
            </w:r>
          </w:p>
        </w:tc>
      </w:tr>
      <w:tr w:rsidR="00815C2F" w:rsidRPr="00815C2F" w14:paraId="13D60288" w14:textId="77777777" w:rsidTr="00815C2F">
        <w:tc>
          <w:tcPr>
            <w:tcW w:w="5171" w:type="dxa"/>
            <w:shd w:val="clear" w:color="auto" w:fill="F2F2F2"/>
          </w:tcPr>
          <w:p w14:paraId="631E3B73"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19DB9F9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21.200,00</w:t>
            </w:r>
          </w:p>
        </w:tc>
        <w:tc>
          <w:tcPr>
            <w:tcW w:w="1300" w:type="dxa"/>
            <w:shd w:val="clear" w:color="auto" w:fill="F2F2F2"/>
          </w:tcPr>
          <w:p w14:paraId="1986448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-2.900,00</w:t>
            </w:r>
          </w:p>
        </w:tc>
        <w:tc>
          <w:tcPr>
            <w:tcW w:w="1300" w:type="dxa"/>
            <w:shd w:val="clear" w:color="auto" w:fill="F2F2F2"/>
          </w:tcPr>
          <w:p w14:paraId="4EFF3B9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18.300,00</w:t>
            </w:r>
          </w:p>
        </w:tc>
        <w:tc>
          <w:tcPr>
            <w:tcW w:w="960" w:type="dxa"/>
            <w:shd w:val="clear" w:color="auto" w:fill="F2F2F2"/>
          </w:tcPr>
          <w:p w14:paraId="309D0BA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86,32%</w:t>
            </w:r>
          </w:p>
        </w:tc>
      </w:tr>
      <w:tr w:rsidR="00815C2F" w14:paraId="2693D3DB" w14:textId="77777777" w:rsidTr="00815C2F">
        <w:tc>
          <w:tcPr>
            <w:tcW w:w="5171" w:type="dxa"/>
          </w:tcPr>
          <w:p w14:paraId="142BD99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147934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21.200,00</w:t>
            </w:r>
          </w:p>
        </w:tc>
        <w:tc>
          <w:tcPr>
            <w:tcW w:w="1300" w:type="dxa"/>
          </w:tcPr>
          <w:p w14:paraId="61E9FCA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-2.900,00</w:t>
            </w:r>
          </w:p>
        </w:tc>
        <w:tc>
          <w:tcPr>
            <w:tcW w:w="1300" w:type="dxa"/>
          </w:tcPr>
          <w:p w14:paraId="688FA30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18.300,00</w:t>
            </w:r>
          </w:p>
        </w:tc>
        <w:tc>
          <w:tcPr>
            <w:tcW w:w="960" w:type="dxa"/>
          </w:tcPr>
          <w:p w14:paraId="696D70F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86,32%</w:t>
            </w:r>
          </w:p>
        </w:tc>
      </w:tr>
      <w:tr w:rsidR="00815C2F" w:rsidRPr="00815C2F" w14:paraId="32276C55" w14:textId="77777777" w:rsidTr="00815C2F">
        <w:tc>
          <w:tcPr>
            <w:tcW w:w="5171" w:type="dxa"/>
            <w:shd w:val="clear" w:color="auto" w:fill="CBFFCB"/>
          </w:tcPr>
          <w:p w14:paraId="10333268"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17217BF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7.100,00</w:t>
            </w:r>
          </w:p>
        </w:tc>
        <w:tc>
          <w:tcPr>
            <w:tcW w:w="1300" w:type="dxa"/>
            <w:shd w:val="clear" w:color="auto" w:fill="CBFFCB"/>
          </w:tcPr>
          <w:p w14:paraId="7A9CEDA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-7.100,00</w:t>
            </w:r>
          </w:p>
        </w:tc>
        <w:tc>
          <w:tcPr>
            <w:tcW w:w="1300" w:type="dxa"/>
            <w:shd w:val="clear" w:color="auto" w:fill="CBFFCB"/>
          </w:tcPr>
          <w:p w14:paraId="7155C10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960" w:type="dxa"/>
            <w:shd w:val="clear" w:color="auto" w:fill="CBFFCB"/>
          </w:tcPr>
          <w:p w14:paraId="01DA637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r>
      <w:tr w:rsidR="00815C2F" w:rsidRPr="00815C2F" w14:paraId="333E3EFB" w14:textId="77777777" w:rsidTr="00815C2F">
        <w:tc>
          <w:tcPr>
            <w:tcW w:w="5171" w:type="dxa"/>
            <w:shd w:val="clear" w:color="auto" w:fill="F2F2F2"/>
          </w:tcPr>
          <w:p w14:paraId="2D73BC05"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lastRenderedPageBreak/>
              <w:t>4 Rashodi za nabavu nefinancijske imovine</w:t>
            </w:r>
          </w:p>
        </w:tc>
        <w:tc>
          <w:tcPr>
            <w:tcW w:w="1300" w:type="dxa"/>
            <w:shd w:val="clear" w:color="auto" w:fill="F2F2F2"/>
          </w:tcPr>
          <w:p w14:paraId="4C00CCB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7.100,00</w:t>
            </w:r>
          </w:p>
        </w:tc>
        <w:tc>
          <w:tcPr>
            <w:tcW w:w="1300" w:type="dxa"/>
            <w:shd w:val="clear" w:color="auto" w:fill="F2F2F2"/>
          </w:tcPr>
          <w:p w14:paraId="55B9FAC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-7.100,00</w:t>
            </w:r>
          </w:p>
        </w:tc>
        <w:tc>
          <w:tcPr>
            <w:tcW w:w="1300" w:type="dxa"/>
            <w:shd w:val="clear" w:color="auto" w:fill="F2F2F2"/>
          </w:tcPr>
          <w:p w14:paraId="5AD6283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960" w:type="dxa"/>
            <w:shd w:val="clear" w:color="auto" w:fill="F2F2F2"/>
          </w:tcPr>
          <w:p w14:paraId="64D0A45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r>
      <w:tr w:rsidR="00815C2F" w14:paraId="58FAED83" w14:textId="77777777" w:rsidTr="00815C2F">
        <w:tc>
          <w:tcPr>
            <w:tcW w:w="5171" w:type="dxa"/>
          </w:tcPr>
          <w:p w14:paraId="7602E9B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8CC023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7.100,00</w:t>
            </w:r>
          </w:p>
        </w:tc>
        <w:tc>
          <w:tcPr>
            <w:tcW w:w="1300" w:type="dxa"/>
          </w:tcPr>
          <w:p w14:paraId="757DECC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-7.100,00</w:t>
            </w:r>
          </w:p>
        </w:tc>
        <w:tc>
          <w:tcPr>
            <w:tcW w:w="1300" w:type="dxa"/>
          </w:tcPr>
          <w:p w14:paraId="7AF2086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2393D8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15C2F" w:rsidRPr="00815C2F" w14:paraId="62F41D5D" w14:textId="77777777" w:rsidTr="00815C2F">
        <w:trPr>
          <w:trHeight w:val="540"/>
        </w:trPr>
        <w:tc>
          <w:tcPr>
            <w:tcW w:w="5171" w:type="dxa"/>
            <w:shd w:val="clear" w:color="auto" w:fill="DAE8F2"/>
            <w:vAlign w:val="center"/>
          </w:tcPr>
          <w:p w14:paraId="2D76A9A3"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A101406 Mrtvačnica</w:t>
            </w:r>
          </w:p>
        </w:tc>
        <w:tc>
          <w:tcPr>
            <w:tcW w:w="1300" w:type="dxa"/>
            <w:shd w:val="clear" w:color="auto" w:fill="DAE8F2"/>
            <w:vAlign w:val="center"/>
          </w:tcPr>
          <w:p w14:paraId="3C568D0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w:t>
            </w:r>
          </w:p>
        </w:tc>
        <w:tc>
          <w:tcPr>
            <w:tcW w:w="1300" w:type="dxa"/>
            <w:shd w:val="clear" w:color="auto" w:fill="DAE8F2"/>
            <w:vAlign w:val="center"/>
          </w:tcPr>
          <w:p w14:paraId="5F6D5C4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2.300,00</w:t>
            </w:r>
          </w:p>
        </w:tc>
        <w:tc>
          <w:tcPr>
            <w:tcW w:w="1300" w:type="dxa"/>
            <w:shd w:val="clear" w:color="auto" w:fill="DAE8F2"/>
            <w:vAlign w:val="center"/>
          </w:tcPr>
          <w:p w14:paraId="017ABB2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w:t>
            </w:r>
          </w:p>
        </w:tc>
        <w:tc>
          <w:tcPr>
            <w:tcW w:w="960" w:type="dxa"/>
            <w:shd w:val="clear" w:color="auto" w:fill="DAE8F2"/>
            <w:vAlign w:val="center"/>
          </w:tcPr>
          <w:p w14:paraId="5C69D3E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428,57%</w:t>
            </w:r>
          </w:p>
        </w:tc>
      </w:tr>
      <w:tr w:rsidR="00815C2F" w:rsidRPr="00815C2F" w14:paraId="5A2B9C9C" w14:textId="77777777" w:rsidTr="00815C2F">
        <w:tc>
          <w:tcPr>
            <w:tcW w:w="5171" w:type="dxa"/>
            <w:shd w:val="clear" w:color="auto" w:fill="CBFFCB"/>
          </w:tcPr>
          <w:p w14:paraId="4A175E2A"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7D8441E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w:t>
            </w:r>
          </w:p>
        </w:tc>
        <w:tc>
          <w:tcPr>
            <w:tcW w:w="1300" w:type="dxa"/>
            <w:shd w:val="clear" w:color="auto" w:fill="CBFFCB"/>
          </w:tcPr>
          <w:p w14:paraId="55E03FA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2.300,00</w:t>
            </w:r>
          </w:p>
        </w:tc>
        <w:tc>
          <w:tcPr>
            <w:tcW w:w="1300" w:type="dxa"/>
            <w:shd w:val="clear" w:color="auto" w:fill="CBFFCB"/>
          </w:tcPr>
          <w:p w14:paraId="16F7180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w:t>
            </w:r>
          </w:p>
        </w:tc>
        <w:tc>
          <w:tcPr>
            <w:tcW w:w="960" w:type="dxa"/>
            <w:shd w:val="clear" w:color="auto" w:fill="CBFFCB"/>
          </w:tcPr>
          <w:p w14:paraId="2061920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428,57%</w:t>
            </w:r>
          </w:p>
        </w:tc>
      </w:tr>
      <w:tr w:rsidR="00815C2F" w:rsidRPr="00815C2F" w14:paraId="23B7F523" w14:textId="77777777" w:rsidTr="00815C2F">
        <w:tc>
          <w:tcPr>
            <w:tcW w:w="5171" w:type="dxa"/>
            <w:shd w:val="clear" w:color="auto" w:fill="F2F2F2"/>
          </w:tcPr>
          <w:p w14:paraId="562401DC"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3E68320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w:t>
            </w:r>
          </w:p>
        </w:tc>
        <w:tc>
          <w:tcPr>
            <w:tcW w:w="1300" w:type="dxa"/>
            <w:shd w:val="clear" w:color="auto" w:fill="F2F2F2"/>
          </w:tcPr>
          <w:p w14:paraId="3E553AD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2.300,00</w:t>
            </w:r>
          </w:p>
        </w:tc>
        <w:tc>
          <w:tcPr>
            <w:tcW w:w="1300" w:type="dxa"/>
            <w:shd w:val="clear" w:color="auto" w:fill="F2F2F2"/>
          </w:tcPr>
          <w:p w14:paraId="66BE6E2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w:t>
            </w:r>
          </w:p>
        </w:tc>
        <w:tc>
          <w:tcPr>
            <w:tcW w:w="960" w:type="dxa"/>
            <w:shd w:val="clear" w:color="auto" w:fill="F2F2F2"/>
          </w:tcPr>
          <w:p w14:paraId="3295465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428,57%</w:t>
            </w:r>
          </w:p>
        </w:tc>
      </w:tr>
      <w:tr w:rsidR="00815C2F" w14:paraId="3F5CDE16" w14:textId="77777777" w:rsidTr="00815C2F">
        <w:tc>
          <w:tcPr>
            <w:tcW w:w="5171" w:type="dxa"/>
          </w:tcPr>
          <w:p w14:paraId="6343F36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0DE101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221BE90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23C7342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2C2916C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428,57%</w:t>
            </w:r>
          </w:p>
        </w:tc>
      </w:tr>
      <w:tr w:rsidR="00815C2F" w:rsidRPr="00815C2F" w14:paraId="58D42041" w14:textId="77777777" w:rsidTr="00815C2F">
        <w:trPr>
          <w:trHeight w:val="540"/>
        </w:trPr>
        <w:tc>
          <w:tcPr>
            <w:tcW w:w="5171" w:type="dxa"/>
            <w:shd w:val="clear" w:color="auto" w:fill="DAE8F2"/>
            <w:vAlign w:val="center"/>
          </w:tcPr>
          <w:p w14:paraId="68C0D87E"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A101407 Dječje igralište</w:t>
            </w:r>
          </w:p>
        </w:tc>
        <w:tc>
          <w:tcPr>
            <w:tcW w:w="1300" w:type="dxa"/>
            <w:shd w:val="clear" w:color="auto" w:fill="DAE8F2"/>
            <w:vAlign w:val="center"/>
          </w:tcPr>
          <w:p w14:paraId="493E463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1.300,00</w:t>
            </w:r>
          </w:p>
        </w:tc>
        <w:tc>
          <w:tcPr>
            <w:tcW w:w="1300" w:type="dxa"/>
            <w:shd w:val="clear" w:color="auto" w:fill="DAE8F2"/>
            <w:vAlign w:val="center"/>
          </w:tcPr>
          <w:p w14:paraId="7517BFA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13.700,00</w:t>
            </w:r>
          </w:p>
        </w:tc>
        <w:tc>
          <w:tcPr>
            <w:tcW w:w="1300" w:type="dxa"/>
            <w:shd w:val="clear" w:color="auto" w:fill="DAE8F2"/>
            <w:vAlign w:val="center"/>
          </w:tcPr>
          <w:p w14:paraId="2B1F910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15.000,00</w:t>
            </w:r>
          </w:p>
        </w:tc>
        <w:tc>
          <w:tcPr>
            <w:tcW w:w="960" w:type="dxa"/>
            <w:shd w:val="clear" w:color="auto" w:fill="DAE8F2"/>
            <w:vAlign w:val="center"/>
          </w:tcPr>
          <w:p w14:paraId="750B980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1153,85%</w:t>
            </w:r>
          </w:p>
        </w:tc>
      </w:tr>
      <w:tr w:rsidR="00815C2F" w:rsidRPr="00815C2F" w14:paraId="172A63AE" w14:textId="77777777" w:rsidTr="00815C2F">
        <w:tc>
          <w:tcPr>
            <w:tcW w:w="5171" w:type="dxa"/>
            <w:shd w:val="clear" w:color="auto" w:fill="CBFFCB"/>
          </w:tcPr>
          <w:p w14:paraId="5CE6440A"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08CD191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1.300,00</w:t>
            </w:r>
          </w:p>
        </w:tc>
        <w:tc>
          <w:tcPr>
            <w:tcW w:w="1300" w:type="dxa"/>
            <w:shd w:val="clear" w:color="auto" w:fill="CBFFCB"/>
          </w:tcPr>
          <w:p w14:paraId="3F48389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13.700,00</w:t>
            </w:r>
          </w:p>
        </w:tc>
        <w:tc>
          <w:tcPr>
            <w:tcW w:w="1300" w:type="dxa"/>
            <w:shd w:val="clear" w:color="auto" w:fill="CBFFCB"/>
          </w:tcPr>
          <w:p w14:paraId="50AF92E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15.000,00</w:t>
            </w:r>
          </w:p>
        </w:tc>
        <w:tc>
          <w:tcPr>
            <w:tcW w:w="960" w:type="dxa"/>
            <w:shd w:val="clear" w:color="auto" w:fill="CBFFCB"/>
          </w:tcPr>
          <w:p w14:paraId="7AA4966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1153,85%</w:t>
            </w:r>
          </w:p>
        </w:tc>
      </w:tr>
      <w:tr w:rsidR="00815C2F" w:rsidRPr="00815C2F" w14:paraId="6843163A" w14:textId="77777777" w:rsidTr="00815C2F">
        <w:tc>
          <w:tcPr>
            <w:tcW w:w="5171" w:type="dxa"/>
            <w:shd w:val="clear" w:color="auto" w:fill="F2F2F2"/>
          </w:tcPr>
          <w:p w14:paraId="503ECCAC"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143EC0B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1.300,00</w:t>
            </w:r>
          </w:p>
        </w:tc>
        <w:tc>
          <w:tcPr>
            <w:tcW w:w="1300" w:type="dxa"/>
            <w:shd w:val="clear" w:color="auto" w:fill="F2F2F2"/>
          </w:tcPr>
          <w:p w14:paraId="4675263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13.700,00</w:t>
            </w:r>
          </w:p>
        </w:tc>
        <w:tc>
          <w:tcPr>
            <w:tcW w:w="1300" w:type="dxa"/>
            <w:shd w:val="clear" w:color="auto" w:fill="F2F2F2"/>
          </w:tcPr>
          <w:p w14:paraId="1747189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15.000,00</w:t>
            </w:r>
          </w:p>
        </w:tc>
        <w:tc>
          <w:tcPr>
            <w:tcW w:w="960" w:type="dxa"/>
            <w:shd w:val="clear" w:color="auto" w:fill="F2F2F2"/>
          </w:tcPr>
          <w:p w14:paraId="1D873D3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1153,85%</w:t>
            </w:r>
          </w:p>
        </w:tc>
      </w:tr>
      <w:tr w:rsidR="00815C2F" w14:paraId="54853F22" w14:textId="77777777" w:rsidTr="00815C2F">
        <w:tc>
          <w:tcPr>
            <w:tcW w:w="5171" w:type="dxa"/>
          </w:tcPr>
          <w:p w14:paraId="70B8AD52"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7DE257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205017A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13.700,00</w:t>
            </w:r>
          </w:p>
        </w:tc>
        <w:tc>
          <w:tcPr>
            <w:tcW w:w="1300" w:type="dxa"/>
          </w:tcPr>
          <w:p w14:paraId="3BA932C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650D911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1153,85%</w:t>
            </w:r>
          </w:p>
        </w:tc>
      </w:tr>
      <w:tr w:rsidR="00815C2F" w:rsidRPr="00815C2F" w14:paraId="60C21E04" w14:textId="77777777" w:rsidTr="00815C2F">
        <w:trPr>
          <w:trHeight w:val="540"/>
        </w:trPr>
        <w:tc>
          <w:tcPr>
            <w:tcW w:w="5171" w:type="dxa"/>
            <w:shd w:val="clear" w:color="auto" w:fill="DAE8F2"/>
            <w:vAlign w:val="center"/>
          </w:tcPr>
          <w:p w14:paraId="16D3D245"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 xml:space="preserve">AKTIVNOST A101408 Izgradnja pristupne ceste do ribnjaka u Josipovcu </w:t>
            </w:r>
            <w:proofErr w:type="spellStart"/>
            <w:r w:rsidRPr="00815C2F">
              <w:rPr>
                <w:rFonts w:ascii="Times New Roman" w:hAnsi="Times New Roman" w:cs="Times New Roman"/>
                <w:b/>
                <w:sz w:val="18"/>
                <w:szCs w:val="18"/>
              </w:rPr>
              <w:t>Punitovačkom</w:t>
            </w:r>
            <w:proofErr w:type="spellEnd"/>
          </w:p>
        </w:tc>
        <w:tc>
          <w:tcPr>
            <w:tcW w:w="1300" w:type="dxa"/>
            <w:shd w:val="clear" w:color="auto" w:fill="DAE8F2"/>
            <w:vAlign w:val="center"/>
          </w:tcPr>
          <w:p w14:paraId="57366F8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35.000,00</w:t>
            </w:r>
          </w:p>
        </w:tc>
        <w:tc>
          <w:tcPr>
            <w:tcW w:w="1300" w:type="dxa"/>
            <w:shd w:val="clear" w:color="auto" w:fill="DAE8F2"/>
            <w:vAlign w:val="center"/>
          </w:tcPr>
          <w:p w14:paraId="5E60FB9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-30.000,00</w:t>
            </w:r>
          </w:p>
        </w:tc>
        <w:tc>
          <w:tcPr>
            <w:tcW w:w="1300" w:type="dxa"/>
            <w:shd w:val="clear" w:color="auto" w:fill="DAE8F2"/>
            <w:vAlign w:val="center"/>
          </w:tcPr>
          <w:p w14:paraId="49A175A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5.000,00</w:t>
            </w:r>
          </w:p>
        </w:tc>
        <w:tc>
          <w:tcPr>
            <w:tcW w:w="960" w:type="dxa"/>
            <w:shd w:val="clear" w:color="auto" w:fill="DAE8F2"/>
            <w:vAlign w:val="center"/>
          </w:tcPr>
          <w:p w14:paraId="522B434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14,29%</w:t>
            </w:r>
          </w:p>
        </w:tc>
      </w:tr>
      <w:tr w:rsidR="00815C2F" w:rsidRPr="00815C2F" w14:paraId="63E9130F" w14:textId="77777777" w:rsidTr="00815C2F">
        <w:tc>
          <w:tcPr>
            <w:tcW w:w="5171" w:type="dxa"/>
            <w:shd w:val="clear" w:color="auto" w:fill="CBFFCB"/>
          </w:tcPr>
          <w:p w14:paraId="1206640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1A37716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35.000,00</w:t>
            </w:r>
          </w:p>
        </w:tc>
        <w:tc>
          <w:tcPr>
            <w:tcW w:w="1300" w:type="dxa"/>
            <w:shd w:val="clear" w:color="auto" w:fill="CBFFCB"/>
          </w:tcPr>
          <w:p w14:paraId="5C072E2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-30.000,00</w:t>
            </w:r>
          </w:p>
        </w:tc>
        <w:tc>
          <w:tcPr>
            <w:tcW w:w="1300" w:type="dxa"/>
            <w:shd w:val="clear" w:color="auto" w:fill="CBFFCB"/>
          </w:tcPr>
          <w:p w14:paraId="1A815F1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5.000,00</w:t>
            </w:r>
          </w:p>
        </w:tc>
        <w:tc>
          <w:tcPr>
            <w:tcW w:w="960" w:type="dxa"/>
            <w:shd w:val="clear" w:color="auto" w:fill="CBFFCB"/>
          </w:tcPr>
          <w:p w14:paraId="7028AFB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14,29%</w:t>
            </w:r>
          </w:p>
        </w:tc>
      </w:tr>
      <w:tr w:rsidR="00815C2F" w:rsidRPr="00815C2F" w14:paraId="4DC20B77" w14:textId="77777777" w:rsidTr="00815C2F">
        <w:tc>
          <w:tcPr>
            <w:tcW w:w="5171" w:type="dxa"/>
            <w:shd w:val="clear" w:color="auto" w:fill="F2F2F2"/>
          </w:tcPr>
          <w:p w14:paraId="7F8D06B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60481D6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35.000,00</w:t>
            </w:r>
          </w:p>
        </w:tc>
        <w:tc>
          <w:tcPr>
            <w:tcW w:w="1300" w:type="dxa"/>
            <w:shd w:val="clear" w:color="auto" w:fill="F2F2F2"/>
          </w:tcPr>
          <w:p w14:paraId="499DFB9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-30.000,00</w:t>
            </w:r>
          </w:p>
        </w:tc>
        <w:tc>
          <w:tcPr>
            <w:tcW w:w="1300" w:type="dxa"/>
            <w:shd w:val="clear" w:color="auto" w:fill="F2F2F2"/>
          </w:tcPr>
          <w:p w14:paraId="4CC8FE7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5.000,00</w:t>
            </w:r>
          </w:p>
        </w:tc>
        <w:tc>
          <w:tcPr>
            <w:tcW w:w="960" w:type="dxa"/>
            <w:shd w:val="clear" w:color="auto" w:fill="F2F2F2"/>
          </w:tcPr>
          <w:p w14:paraId="55D7AAD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14,29%</w:t>
            </w:r>
          </w:p>
        </w:tc>
      </w:tr>
      <w:tr w:rsidR="00815C2F" w14:paraId="77BF8D67" w14:textId="77777777" w:rsidTr="00815C2F">
        <w:tc>
          <w:tcPr>
            <w:tcW w:w="5171" w:type="dxa"/>
          </w:tcPr>
          <w:p w14:paraId="283EBCC2"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9DC20D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5CE5959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EA819B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41EE8DB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14,29%</w:t>
            </w:r>
          </w:p>
        </w:tc>
      </w:tr>
      <w:tr w:rsidR="00815C2F" w:rsidRPr="00815C2F" w14:paraId="6314C2F9" w14:textId="77777777" w:rsidTr="00815C2F">
        <w:trPr>
          <w:trHeight w:val="540"/>
        </w:trPr>
        <w:tc>
          <w:tcPr>
            <w:tcW w:w="5171" w:type="dxa"/>
            <w:shd w:val="clear" w:color="auto" w:fill="DAE8F2"/>
            <w:vAlign w:val="center"/>
          </w:tcPr>
          <w:p w14:paraId="0AA0A62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KAPITALNI PROJEKT K101207 Izgradnja i opremanje sportskog centra Bara</w:t>
            </w:r>
          </w:p>
        </w:tc>
        <w:tc>
          <w:tcPr>
            <w:tcW w:w="1300" w:type="dxa"/>
            <w:shd w:val="clear" w:color="auto" w:fill="DAE8F2"/>
            <w:vAlign w:val="center"/>
          </w:tcPr>
          <w:p w14:paraId="5012D1D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20.000,00</w:t>
            </w:r>
          </w:p>
        </w:tc>
        <w:tc>
          <w:tcPr>
            <w:tcW w:w="1300" w:type="dxa"/>
            <w:shd w:val="clear" w:color="auto" w:fill="DAE8F2"/>
            <w:vAlign w:val="center"/>
          </w:tcPr>
          <w:p w14:paraId="7D096E0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6DD03BCB"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20.000,00</w:t>
            </w:r>
          </w:p>
        </w:tc>
        <w:tc>
          <w:tcPr>
            <w:tcW w:w="960" w:type="dxa"/>
            <w:shd w:val="clear" w:color="auto" w:fill="DAE8F2"/>
            <w:vAlign w:val="center"/>
          </w:tcPr>
          <w:p w14:paraId="6892CEC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r>
      <w:tr w:rsidR="00815C2F" w:rsidRPr="00815C2F" w14:paraId="1F3672F4" w14:textId="77777777" w:rsidTr="00815C2F">
        <w:tc>
          <w:tcPr>
            <w:tcW w:w="5171" w:type="dxa"/>
            <w:shd w:val="clear" w:color="auto" w:fill="CBFFCB"/>
          </w:tcPr>
          <w:p w14:paraId="2E88BA40"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4E5E036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20.000,00</w:t>
            </w:r>
          </w:p>
        </w:tc>
        <w:tc>
          <w:tcPr>
            <w:tcW w:w="1300" w:type="dxa"/>
            <w:shd w:val="clear" w:color="auto" w:fill="CBFFCB"/>
          </w:tcPr>
          <w:p w14:paraId="07B4DA8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402F9C7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20.000,00</w:t>
            </w:r>
          </w:p>
        </w:tc>
        <w:tc>
          <w:tcPr>
            <w:tcW w:w="960" w:type="dxa"/>
            <w:shd w:val="clear" w:color="auto" w:fill="CBFFCB"/>
          </w:tcPr>
          <w:p w14:paraId="7D9383D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69FD0B33" w14:textId="77777777" w:rsidTr="00815C2F">
        <w:tc>
          <w:tcPr>
            <w:tcW w:w="5171" w:type="dxa"/>
            <w:shd w:val="clear" w:color="auto" w:fill="F2F2F2"/>
          </w:tcPr>
          <w:p w14:paraId="06E4C101"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10CCE5F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20.000,00</w:t>
            </w:r>
          </w:p>
        </w:tc>
        <w:tc>
          <w:tcPr>
            <w:tcW w:w="1300" w:type="dxa"/>
            <w:shd w:val="clear" w:color="auto" w:fill="F2F2F2"/>
          </w:tcPr>
          <w:p w14:paraId="1F9FA4E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4A85054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20.000,00</w:t>
            </w:r>
          </w:p>
        </w:tc>
        <w:tc>
          <w:tcPr>
            <w:tcW w:w="960" w:type="dxa"/>
            <w:shd w:val="clear" w:color="auto" w:fill="F2F2F2"/>
          </w:tcPr>
          <w:p w14:paraId="6C28882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r>
      <w:tr w:rsidR="00815C2F" w14:paraId="2C55E974" w14:textId="77777777" w:rsidTr="00815C2F">
        <w:tc>
          <w:tcPr>
            <w:tcW w:w="5171" w:type="dxa"/>
          </w:tcPr>
          <w:p w14:paraId="2BA39040"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CE1B03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39329E2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E9118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39527B6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457D902F" w14:textId="77777777" w:rsidTr="00815C2F">
        <w:trPr>
          <w:trHeight w:val="540"/>
        </w:trPr>
        <w:tc>
          <w:tcPr>
            <w:tcW w:w="5171" w:type="dxa"/>
            <w:shd w:val="clear" w:color="auto" w:fill="DAE8F2"/>
            <w:vAlign w:val="center"/>
          </w:tcPr>
          <w:p w14:paraId="76E9CD58"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KAPITALNI PROJEKT K101401 Izgradnja centra sela u Josipovcu</w:t>
            </w:r>
          </w:p>
        </w:tc>
        <w:tc>
          <w:tcPr>
            <w:tcW w:w="1300" w:type="dxa"/>
            <w:shd w:val="clear" w:color="auto" w:fill="DAE8F2"/>
            <w:vAlign w:val="center"/>
          </w:tcPr>
          <w:p w14:paraId="0277B0B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2.700,00</w:t>
            </w:r>
          </w:p>
        </w:tc>
        <w:tc>
          <w:tcPr>
            <w:tcW w:w="1300" w:type="dxa"/>
            <w:shd w:val="clear" w:color="auto" w:fill="DAE8F2"/>
            <w:vAlign w:val="center"/>
          </w:tcPr>
          <w:p w14:paraId="44C4219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-2.700,00</w:t>
            </w:r>
          </w:p>
        </w:tc>
        <w:tc>
          <w:tcPr>
            <w:tcW w:w="1300" w:type="dxa"/>
            <w:shd w:val="clear" w:color="auto" w:fill="DAE8F2"/>
            <w:vAlign w:val="center"/>
          </w:tcPr>
          <w:p w14:paraId="3349A36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960" w:type="dxa"/>
            <w:shd w:val="clear" w:color="auto" w:fill="DAE8F2"/>
            <w:vAlign w:val="center"/>
          </w:tcPr>
          <w:p w14:paraId="2B0DA4F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r>
      <w:tr w:rsidR="00815C2F" w:rsidRPr="00815C2F" w14:paraId="59C73F19" w14:textId="77777777" w:rsidTr="00815C2F">
        <w:tc>
          <w:tcPr>
            <w:tcW w:w="5171" w:type="dxa"/>
            <w:shd w:val="clear" w:color="auto" w:fill="CBFFCB"/>
          </w:tcPr>
          <w:p w14:paraId="7D1144B8"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1A864B6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2.700,00</w:t>
            </w:r>
          </w:p>
        </w:tc>
        <w:tc>
          <w:tcPr>
            <w:tcW w:w="1300" w:type="dxa"/>
            <w:shd w:val="clear" w:color="auto" w:fill="CBFFCB"/>
          </w:tcPr>
          <w:p w14:paraId="2D07219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-2.700,00</w:t>
            </w:r>
          </w:p>
        </w:tc>
        <w:tc>
          <w:tcPr>
            <w:tcW w:w="1300" w:type="dxa"/>
            <w:shd w:val="clear" w:color="auto" w:fill="CBFFCB"/>
          </w:tcPr>
          <w:p w14:paraId="05A10ED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960" w:type="dxa"/>
            <w:shd w:val="clear" w:color="auto" w:fill="CBFFCB"/>
          </w:tcPr>
          <w:p w14:paraId="0EC2947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r>
      <w:tr w:rsidR="00815C2F" w:rsidRPr="00815C2F" w14:paraId="7D7C95CD" w14:textId="77777777" w:rsidTr="00815C2F">
        <w:tc>
          <w:tcPr>
            <w:tcW w:w="5171" w:type="dxa"/>
            <w:shd w:val="clear" w:color="auto" w:fill="F2F2F2"/>
          </w:tcPr>
          <w:p w14:paraId="4BCC8B0E"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00FF844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2.700,00</w:t>
            </w:r>
          </w:p>
        </w:tc>
        <w:tc>
          <w:tcPr>
            <w:tcW w:w="1300" w:type="dxa"/>
            <w:shd w:val="clear" w:color="auto" w:fill="F2F2F2"/>
          </w:tcPr>
          <w:p w14:paraId="6582A31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-2.700,00</w:t>
            </w:r>
          </w:p>
        </w:tc>
        <w:tc>
          <w:tcPr>
            <w:tcW w:w="1300" w:type="dxa"/>
            <w:shd w:val="clear" w:color="auto" w:fill="F2F2F2"/>
          </w:tcPr>
          <w:p w14:paraId="5FB7502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960" w:type="dxa"/>
            <w:shd w:val="clear" w:color="auto" w:fill="F2F2F2"/>
          </w:tcPr>
          <w:p w14:paraId="168B6A6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r>
      <w:tr w:rsidR="00815C2F" w14:paraId="2ECA63BB" w14:textId="77777777" w:rsidTr="00815C2F">
        <w:tc>
          <w:tcPr>
            <w:tcW w:w="5171" w:type="dxa"/>
          </w:tcPr>
          <w:p w14:paraId="2F8BCAC4"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0EE8D4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1300" w:type="dxa"/>
          </w:tcPr>
          <w:p w14:paraId="7AADDE7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1300" w:type="dxa"/>
          </w:tcPr>
          <w:p w14:paraId="7B3C4BA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32E359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15C2F" w:rsidRPr="00815C2F" w14:paraId="6070C74B" w14:textId="77777777" w:rsidTr="00815C2F">
        <w:trPr>
          <w:trHeight w:val="540"/>
        </w:trPr>
        <w:tc>
          <w:tcPr>
            <w:tcW w:w="5171" w:type="dxa"/>
            <w:shd w:val="clear" w:color="auto" w:fill="DAE8F2"/>
            <w:vAlign w:val="center"/>
          </w:tcPr>
          <w:p w14:paraId="2560C52B"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KAPITALNI PROJEKT K101404 Izgradnja vodoopskrbnog sustava</w:t>
            </w:r>
          </w:p>
        </w:tc>
        <w:tc>
          <w:tcPr>
            <w:tcW w:w="1300" w:type="dxa"/>
            <w:shd w:val="clear" w:color="auto" w:fill="DAE8F2"/>
            <w:vAlign w:val="center"/>
          </w:tcPr>
          <w:p w14:paraId="0C78B9F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24.000,00</w:t>
            </w:r>
          </w:p>
        </w:tc>
        <w:tc>
          <w:tcPr>
            <w:tcW w:w="1300" w:type="dxa"/>
            <w:shd w:val="clear" w:color="auto" w:fill="DAE8F2"/>
            <w:vAlign w:val="center"/>
          </w:tcPr>
          <w:p w14:paraId="0E84280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-24.000,00</w:t>
            </w:r>
          </w:p>
        </w:tc>
        <w:tc>
          <w:tcPr>
            <w:tcW w:w="1300" w:type="dxa"/>
            <w:shd w:val="clear" w:color="auto" w:fill="DAE8F2"/>
            <w:vAlign w:val="center"/>
          </w:tcPr>
          <w:p w14:paraId="7F007DD0"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960" w:type="dxa"/>
            <w:shd w:val="clear" w:color="auto" w:fill="DAE8F2"/>
            <w:vAlign w:val="center"/>
          </w:tcPr>
          <w:p w14:paraId="50E79CA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r>
      <w:tr w:rsidR="00815C2F" w:rsidRPr="00815C2F" w14:paraId="0348AA49" w14:textId="77777777" w:rsidTr="00815C2F">
        <w:tc>
          <w:tcPr>
            <w:tcW w:w="5171" w:type="dxa"/>
            <w:shd w:val="clear" w:color="auto" w:fill="CBFFCB"/>
          </w:tcPr>
          <w:p w14:paraId="619A7D48"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7EC528B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15.600,00</w:t>
            </w:r>
          </w:p>
        </w:tc>
        <w:tc>
          <w:tcPr>
            <w:tcW w:w="1300" w:type="dxa"/>
            <w:shd w:val="clear" w:color="auto" w:fill="CBFFCB"/>
          </w:tcPr>
          <w:p w14:paraId="6CB7F47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-15.600,00</w:t>
            </w:r>
          </w:p>
        </w:tc>
        <w:tc>
          <w:tcPr>
            <w:tcW w:w="1300" w:type="dxa"/>
            <w:shd w:val="clear" w:color="auto" w:fill="CBFFCB"/>
          </w:tcPr>
          <w:p w14:paraId="682A0FA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960" w:type="dxa"/>
            <w:shd w:val="clear" w:color="auto" w:fill="CBFFCB"/>
          </w:tcPr>
          <w:p w14:paraId="30A69FA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r>
      <w:tr w:rsidR="00815C2F" w:rsidRPr="00815C2F" w14:paraId="4EFE2BDF" w14:textId="77777777" w:rsidTr="00815C2F">
        <w:tc>
          <w:tcPr>
            <w:tcW w:w="5171" w:type="dxa"/>
            <w:shd w:val="clear" w:color="auto" w:fill="F2F2F2"/>
          </w:tcPr>
          <w:p w14:paraId="15B95E5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0365868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15.600,00</w:t>
            </w:r>
          </w:p>
        </w:tc>
        <w:tc>
          <w:tcPr>
            <w:tcW w:w="1300" w:type="dxa"/>
            <w:shd w:val="clear" w:color="auto" w:fill="F2F2F2"/>
          </w:tcPr>
          <w:p w14:paraId="68E5CB3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-15.600,00</w:t>
            </w:r>
          </w:p>
        </w:tc>
        <w:tc>
          <w:tcPr>
            <w:tcW w:w="1300" w:type="dxa"/>
            <w:shd w:val="clear" w:color="auto" w:fill="F2F2F2"/>
          </w:tcPr>
          <w:p w14:paraId="52B2F53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960" w:type="dxa"/>
            <w:shd w:val="clear" w:color="auto" w:fill="F2F2F2"/>
          </w:tcPr>
          <w:p w14:paraId="367559A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r>
      <w:tr w:rsidR="00815C2F" w14:paraId="5514DDCB" w14:textId="77777777" w:rsidTr="00815C2F">
        <w:tc>
          <w:tcPr>
            <w:tcW w:w="5171" w:type="dxa"/>
          </w:tcPr>
          <w:p w14:paraId="07E5E4AE"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982927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4138F1D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40A2711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2D94AB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15C2F" w:rsidRPr="00815C2F" w14:paraId="1FEBAAA3" w14:textId="77777777" w:rsidTr="00815C2F">
        <w:tc>
          <w:tcPr>
            <w:tcW w:w="5171" w:type="dxa"/>
            <w:shd w:val="clear" w:color="auto" w:fill="CBFFCB"/>
          </w:tcPr>
          <w:p w14:paraId="1C8DAA3C"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71 Prihodi od prodaje nefinancijske imovine</w:t>
            </w:r>
          </w:p>
        </w:tc>
        <w:tc>
          <w:tcPr>
            <w:tcW w:w="1300" w:type="dxa"/>
            <w:shd w:val="clear" w:color="auto" w:fill="CBFFCB"/>
          </w:tcPr>
          <w:p w14:paraId="01C8927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8.400,00</w:t>
            </w:r>
          </w:p>
        </w:tc>
        <w:tc>
          <w:tcPr>
            <w:tcW w:w="1300" w:type="dxa"/>
            <w:shd w:val="clear" w:color="auto" w:fill="CBFFCB"/>
          </w:tcPr>
          <w:p w14:paraId="06A6E04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-8.400,00</w:t>
            </w:r>
          </w:p>
        </w:tc>
        <w:tc>
          <w:tcPr>
            <w:tcW w:w="1300" w:type="dxa"/>
            <w:shd w:val="clear" w:color="auto" w:fill="CBFFCB"/>
          </w:tcPr>
          <w:p w14:paraId="4AF7CF5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960" w:type="dxa"/>
            <w:shd w:val="clear" w:color="auto" w:fill="CBFFCB"/>
          </w:tcPr>
          <w:p w14:paraId="1FDA975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r>
      <w:tr w:rsidR="00815C2F" w:rsidRPr="00815C2F" w14:paraId="288948D3" w14:textId="77777777" w:rsidTr="00815C2F">
        <w:tc>
          <w:tcPr>
            <w:tcW w:w="5171" w:type="dxa"/>
            <w:shd w:val="clear" w:color="auto" w:fill="F2F2F2"/>
          </w:tcPr>
          <w:p w14:paraId="2EFDE923"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5DE5A6D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8.400,00</w:t>
            </w:r>
          </w:p>
        </w:tc>
        <w:tc>
          <w:tcPr>
            <w:tcW w:w="1300" w:type="dxa"/>
            <w:shd w:val="clear" w:color="auto" w:fill="F2F2F2"/>
          </w:tcPr>
          <w:p w14:paraId="4E3EC97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-8.400,00</w:t>
            </w:r>
          </w:p>
        </w:tc>
        <w:tc>
          <w:tcPr>
            <w:tcW w:w="1300" w:type="dxa"/>
            <w:shd w:val="clear" w:color="auto" w:fill="F2F2F2"/>
          </w:tcPr>
          <w:p w14:paraId="59C2E27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960" w:type="dxa"/>
            <w:shd w:val="clear" w:color="auto" w:fill="F2F2F2"/>
          </w:tcPr>
          <w:p w14:paraId="2477F1F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r>
      <w:tr w:rsidR="00815C2F" w14:paraId="099BE51D" w14:textId="77777777" w:rsidTr="00815C2F">
        <w:tc>
          <w:tcPr>
            <w:tcW w:w="5171" w:type="dxa"/>
          </w:tcPr>
          <w:p w14:paraId="35BB88D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767C7C4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20B9E05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15E0CE1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C4E0ED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15C2F" w14:paraId="6FA0B1E6" w14:textId="77777777" w:rsidTr="00815C2F">
        <w:tc>
          <w:tcPr>
            <w:tcW w:w="5171" w:type="dxa"/>
          </w:tcPr>
          <w:p w14:paraId="3CB13405"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5257D4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4.400,00</w:t>
            </w:r>
          </w:p>
        </w:tc>
        <w:tc>
          <w:tcPr>
            <w:tcW w:w="1300" w:type="dxa"/>
          </w:tcPr>
          <w:p w14:paraId="3A44085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-4.400,00</w:t>
            </w:r>
          </w:p>
        </w:tc>
        <w:tc>
          <w:tcPr>
            <w:tcW w:w="1300" w:type="dxa"/>
          </w:tcPr>
          <w:p w14:paraId="5F012C6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B113EB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15C2F" w:rsidRPr="00815C2F" w14:paraId="531920AE" w14:textId="77777777" w:rsidTr="00815C2F">
        <w:trPr>
          <w:trHeight w:val="540"/>
        </w:trPr>
        <w:tc>
          <w:tcPr>
            <w:tcW w:w="5171" w:type="dxa"/>
            <w:shd w:val="clear" w:color="auto" w:fill="DAE8F2"/>
            <w:vAlign w:val="center"/>
          </w:tcPr>
          <w:p w14:paraId="02D5AB36"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KAPITALNI PROJEKT K101407 REKONSTRUKCIJA PROMETNICE UL. SV. JOSIPA</w:t>
            </w:r>
          </w:p>
        </w:tc>
        <w:tc>
          <w:tcPr>
            <w:tcW w:w="1300" w:type="dxa"/>
            <w:shd w:val="clear" w:color="auto" w:fill="DAE8F2"/>
            <w:vAlign w:val="center"/>
          </w:tcPr>
          <w:p w14:paraId="5A15E46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0,00</w:t>
            </w:r>
          </w:p>
        </w:tc>
        <w:tc>
          <w:tcPr>
            <w:tcW w:w="1300" w:type="dxa"/>
            <w:shd w:val="clear" w:color="auto" w:fill="DAE8F2"/>
            <w:vAlign w:val="center"/>
          </w:tcPr>
          <w:p w14:paraId="14E7F63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30.000,00</w:t>
            </w:r>
          </w:p>
        </w:tc>
        <w:tc>
          <w:tcPr>
            <w:tcW w:w="1300" w:type="dxa"/>
            <w:shd w:val="clear" w:color="auto" w:fill="DAE8F2"/>
            <w:vAlign w:val="center"/>
          </w:tcPr>
          <w:p w14:paraId="21DDB908"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30.000,00</w:t>
            </w:r>
          </w:p>
        </w:tc>
        <w:tc>
          <w:tcPr>
            <w:tcW w:w="960" w:type="dxa"/>
            <w:shd w:val="clear" w:color="auto" w:fill="DAE8F2"/>
            <w:vAlign w:val="center"/>
          </w:tcPr>
          <w:p w14:paraId="521036F4" w14:textId="77777777" w:rsidR="00815C2F" w:rsidRPr="00815C2F" w:rsidRDefault="00815C2F" w:rsidP="00815C2F">
            <w:pPr>
              <w:spacing w:after="0"/>
              <w:jc w:val="right"/>
              <w:rPr>
                <w:rFonts w:ascii="Times New Roman" w:hAnsi="Times New Roman" w:cs="Times New Roman"/>
                <w:b/>
                <w:sz w:val="18"/>
                <w:szCs w:val="18"/>
              </w:rPr>
            </w:pPr>
          </w:p>
        </w:tc>
      </w:tr>
      <w:tr w:rsidR="00815C2F" w:rsidRPr="00815C2F" w14:paraId="458787E9" w14:textId="77777777" w:rsidTr="00815C2F">
        <w:tc>
          <w:tcPr>
            <w:tcW w:w="5171" w:type="dxa"/>
            <w:shd w:val="clear" w:color="auto" w:fill="CBFFCB"/>
          </w:tcPr>
          <w:p w14:paraId="06079E96"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6D5B9F2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6EF4AF7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30.000,00</w:t>
            </w:r>
          </w:p>
        </w:tc>
        <w:tc>
          <w:tcPr>
            <w:tcW w:w="1300" w:type="dxa"/>
            <w:shd w:val="clear" w:color="auto" w:fill="CBFFCB"/>
          </w:tcPr>
          <w:p w14:paraId="3BFD746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30.000,00</w:t>
            </w:r>
          </w:p>
        </w:tc>
        <w:tc>
          <w:tcPr>
            <w:tcW w:w="960" w:type="dxa"/>
            <w:shd w:val="clear" w:color="auto" w:fill="CBFFCB"/>
          </w:tcPr>
          <w:p w14:paraId="05666D9B"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6A7D2E14" w14:textId="77777777" w:rsidTr="00815C2F">
        <w:tc>
          <w:tcPr>
            <w:tcW w:w="5171" w:type="dxa"/>
            <w:shd w:val="clear" w:color="auto" w:fill="F2F2F2"/>
          </w:tcPr>
          <w:p w14:paraId="7B75BCC0"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6ED6FA0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4843989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30.000,00</w:t>
            </w:r>
          </w:p>
        </w:tc>
        <w:tc>
          <w:tcPr>
            <w:tcW w:w="1300" w:type="dxa"/>
            <w:shd w:val="clear" w:color="auto" w:fill="F2F2F2"/>
          </w:tcPr>
          <w:p w14:paraId="6440D66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30.000,00</w:t>
            </w:r>
          </w:p>
        </w:tc>
        <w:tc>
          <w:tcPr>
            <w:tcW w:w="960" w:type="dxa"/>
            <w:shd w:val="clear" w:color="auto" w:fill="F2F2F2"/>
          </w:tcPr>
          <w:p w14:paraId="266E248E" w14:textId="77777777" w:rsidR="00815C2F" w:rsidRPr="00815C2F" w:rsidRDefault="00815C2F" w:rsidP="00815C2F">
            <w:pPr>
              <w:spacing w:after="0"/>
              <w:jc w:val="right"/>
              <w:rPr>
                <w:rFonts w:ascii="Times New Roman" w:hAnsi="Times New Roman" w:cs="Times New Roman"/>
                <w:sz w:val="18"/>
                <w:szCs w:val="18"/>
              </w:rPr>
            </w:pPr>
          </w:p>
        </w:tc>
      </w:tr>
      <w:tr w:rsidR="00815C2F" w14:paraId="4D2540C1" w14:textId="77777777" w:rsidTr="00815C2F">
        <w:tc>
          <w:tcPr>
            <w:tcW w:w="5171" w:type="dxa"/>
          </w:tcPr>
          <w:p w14:paraId="5F5DB4F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28F36F2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FCBAD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0399558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2C72DA16" w14:textId="77777777" w:rsidR="00815C2F" w:rsidRDefault="00815C2F" w:rsidP="00815C2F">
            <w:pPr>
              <w:spacing w:after="0"/>
              <w:jc w:val="right"/>
              <w:rPr>
                <w:rFonts w:ascii="Times New Roman" w:hAnsi="Times New Roman" w:cs="Times New Roman"/>
                <w:sz w:val="18"/>
                <w:szCs w:val="18"/>
              </w:rPr>
            </w:pPr>
          </w:p>
        </w:tc>
      </w:tr>
      <w:tr w:rsidR="00815C2F" w14:paraId="548A5C58" w14:textId="77777777" w:rsidTr="00815C2F">
        <w:tc>
          <w:tcPr>
            <w:tcW w:w="5171" w:type="dxa"/>
          </w:tcPr>
          <w:p w14:paraId="2931FFE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E325DC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44DC4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5C498F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622C3216" w14:textId="77777777" w:rsidR="00815C2F" w:rsidRDefault="00815C2F" w:rsidP="00815C2F">
            <w:pPr>
              <w:spacing w:after="0"/>
              <w:jc w:val="right"/>
              <w:rPr>
                <w:rFonts w:ascii="Times New Roman" w:hAnsi="Times New Roman" w:cs="Times New Roman"/>
                <w:sz w:val="18"/>
                <w:szCs w:val="18"/>
              </w:rPr>
            </w:pPr>
          </w:p>
        </w:tc>
      </w:tr>
      <w:tr w:rsidR="00815C2F" w:rsidRPr="00815C2F" w14:paraId="3CAD87AD" w14:textId="77777777" w:rsidTr="00815C2F">
        <w:trPr>
          <w:trHeight w:val="540"/>
        </w:trPr>
        <w:tc>
          <w:tcPr>
            <w:tcW w:w="5171" w:type="dxa"/>
            <w:shd w:val="clear" w:color="auto" w:fill="17365D"/>
            <w:vAlign w:val="center"/>
          </w:tcPr>
          <w:p w14:paraId="5B057A74"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1015 Ostale komunalne djelatnosti</w:t>
            </w:r>
          </w:p>
        </w:tc>
        <w:tc>
          <w:tcPr>
            <w:tcW w:w="1300" w:type="dxa"/>
            <w:shd w:val="clear" w:color="auto" w:fill="17365D"/>
            <w:vAlign w:val="center"/>
          </w:tcPr>
          <w:p w14:paraId="7C378FD9"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55.300,00</w:t>
            </w:r>
          </w:p>
        </w:tc>
        <w:tc>
          <w:tcPr>
            <w:tcW w:w="1300" w:type="dxa"/>
            <w:shd w:val="clear" w:color="auto" w:fill="17365D"/>
            <w:vAlign w:val="center"/>
          </w:tcPr>
          <w:p w14:paraId="7A96849E"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5.600,00</w:t>
            </w:r>
          </w:p>
        </w:tc>
        <w:tc>
          <w:tcPr>
            <w:tcW w:w="1300" w:type="dxa"/>
            <w:shd w:val="clear" w:color="auto" w:fill="17365D"/>
            <w:vAlign w:val="center"/>
          </w:tcPr>
          <w:p w14:paraId="7B6AAD49"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60.900,00</w:t>
            </w:r>
          </w:p>
        </w:tc>
        <w:tc>
          <w:tcPr>
            <w:tcW w:w="960" w:type="dxa"/>
            <w:shd w:val="clear" w:color="auto" w:fill="17365D"/>
            <w:vAlign w:val="center"/>
          </w:tcPr>
          <w:p w14:paraId="4686CE84"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110,13%</w:t>
            </w:r>
          </w:p>
        </w:tc>
      </w:tr>
      <w:tr w:rsidR="00815C2F" w:rsidRPr="00815C2F" w14:paraId="77BECBD0" w14:textId="77777777" w:rsidTr="00815C2F">
        <w:trPr>
          <w:trHeight w:val="540"/>
        </w:trPr>
        <w:tc>
          <w:tcPr>
            <w:tcW w:w="5171" w:type="dxa"/>
            <w:shd w:val="clear" w:color="auto" w:fill="DAE8F2"/>
            <w:vAlign w:val="center"/>
          </w:tcPr>
          <w:p w14:paraId="683ADD0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A101501 Ostale komunalne djelatnosti</w:t>
            </w:r>
          </w:p>
        </w:tc>
        <w:tc>
          <w:tcPr>
            <w:tcW w:w="1300" w:type="dxa"/>
            <w:shd w:val="clear" w:color="auto" w:fill="DAE8F2"/>
            <w:vAlign w:val="center"/>
          </w:tcPr>
          <w:p w14:paraId="353D2B1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26.600,00</w:t>
            </w:r>
          </w:p>
        </w:tc>
        <w:tc>
          <w:tcPr>
            <w:tcW w:w="1300" w:type="dxa"/>
            <w:shd w:val="clear" w:color="auto" w:fill="DAE8F2"/>
            <w:vAlign w:val="center"/>
          </w:tcPr>
          <w:p w14:paraId="06AA958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-800,00</w:t>
            </w:r>
          </w:p>
        </w:tc>
        <w:tc>
          <w:tcPr>
            <w:tcW w:w="1300" w:type="dxa"/>
            <w:shd w:val="clear" w:color="auto" w:fill="DAE8F2"/>
            <w:vAlign w:val="center"/>
          </w:tcPr>
          <w:p w14:paraId="593822A7"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25.800,00</w:t>
            </w:r>
          </w:p>
        </w:tc>
        <w:tc>
          <w:tcPr>
            <w:tcW w:w="960" w:type="dxa"/>
            <w:shd w:val="clear" w:color="auto" w:fill="DAE8F2"/>
            <w:vAlign w:val="center"/>
          </w:tcPr>
          <w:p w14:paraId="5996581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96,99%</w:t>
            </w:r>
          </w:p>
        </w:tc>
      </w:tr>
      <w:tr w:rsidR="00815C2F" w:rsidRPr="00815C2F" w14:paraId="76CD38E5" w14:textId="77777777" w:rsidTr="00815C2F">
        <w:tc>
          <w:tcPr>
            <w:tcW w:w="5171" w:type="dxa"/>
            <w:shd w:val="clear" w:color="auto" w:fill="CBFFCB"/>
          </w:tcPr>
          <w:p w14:paraId="6D9DD9C1"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5BB7B03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26.600,00</w:t>
            </w:r>
          </w:p>
        </w:tc>
        <w:tc>
          <w:tcPr>
            <w:tcW w:w="1300" w:type="dxa"/>
            <w:shd w:val="clear" w:color="auto" w:fill="CBFFCB"/>
          </w:tcPr>
          <w:p w14:paraId="30F0AFA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-800,00</w:t>
            </w:r>
          </w:p>
        </w:tc>
        <w:tc>
          <w:tcPr>
            <w:tcW w:w="1300" w:type="dxa"/>
            <w:shd w:val="clear" w:color="auto" w:fill="CBFFCB"/>
          </w:tcPr>
          <w:p w14:paraId="1C8FB34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25.800,00</w:t>
            </w:r>
          </w:p>
        </w:tc>
        <w:tc>
          <w:tcPr>
            <w:tcW w:w="960" w:type="dxa"/>
            <w:shd w:val="clear" w:color="auto" w:fill="CBFFCB"/>
          </w:tcPr>
          <w:p w14:paraId="4FDD45D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96,99%</w:t>
            </w:r>
          </w:p>
        </w:tc>
      </w:tr>
      <w:tr w:rsidR="00815C2F" w:rsidRPr="00815C2F" w14:paraId="575AD681" w14:textId="77777777" w:rsidTr="00815C2F">
        <w:tc>
          <w:tcPr>
            <w:tcW w:w="5171" w:type="dxa"/>
            <w:shd w:val="clear" w:color="auto" w:fill="F2F2F2"/>
          </w:tcPr>
          <w:p w14:paraId="3A0CA9B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12D6D8E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26.600,00</w:t>
            </w:r>
          </w:p>
        </w:tc>
        <w:tc>
          <w:tcPr>
            <w:tcW w:w="1300" w:type="dxa"/>
            <w:shd w:val="clear" w:color="auto" w:fill="F2F2F2"/>
          </w:tcPr>
          <w:p w14:paraId="574CA59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-800,00</w:t>
            </w:r>
          </w:p>
        </w:tc>
        <w:tc>
          <w:tcPr>
            <w:tcW w:w="1300" w:type="dxa"/>
            <w:shd w:val="clear" w:color="auto" w:fill="F2F2F2"/>
          </w:tcPr>
          <w:p w14:paraId="327A1D4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25.800,00</w:t>
            </w:r>
          </w:p>
        </w:tc>
        <w:tc>
          <w:tcPr>
            <w:tcW w:w="960" w:type="dxa"/>
            <w:shd w:val="clear" w:color="auto" w:fill="F2F2F2"/>
          </w:tcPr>
          <w:p w14:paraId="11C1EAD6"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96,99%</w:t>
            </w:r>
          </w:p>
        </w:tc>
      </w:tr>
      <w:tr w:rsidR="00815C2F" w14:paraId="2A2F1C3A" w14:textId="77777777" w:rsidTr="00815C2F">
        <w:tc>
          <w:tcPr>
            <w:tcW w:w="5171" w:type="dxa"/>
          </w:tcPr>
          <w:p w14:paraId="52E3E6A2"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C13B18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26.600,00</w:t>
            </w:r>
          </w:p>
        </w:tc>
        <w:tc>
          <w:tcPr>
            <w:tcW w:w="1300" w:type="dxa"/>
          </w:tcPr>
          <w:p w14:paraId="6A8EC90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02C41AB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25.800,00</w:t>
            </w:r>
          </w:p>
        </w:tc>
        <w:tc>
          <w:tcPr>
            <w:tcW w:w="960" w:type="dxa"/>
          </w:tcPr>
          <w:p w14:paraId="3840D4C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96,99%</w:t>
            </w:r>
          </w:p>
        </w:tc>
      </w:tr>
      <w:tr w:rsidR="00815C2F" w:rsidRPr="00815C2F" w14:paraId="58C3511C" w14:textId="77777777" w:rsidTr="00815C2F">
        <w:trPr>
          <w:trHeight w:val="540"/>
        </w:trPr>
        <w:tc>
          <w:tcPr>
            <w:tcW w:w="5171" w:type="dxa"/>
            <w:shd w:val="clear" w:color="auto" w:fill="DAE8F2"/>
            <w:vAlign w:val="center"/>
          </w:tcPr>
          <w:p w14:paraId="6C5AB050"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A101502 Nabava postrojenja i opreme</w:t>
            </w:r>
          </w:p>
        </w:tc>
        <w:tc>
          <w:tcPr>
            <w:tcW w:w="1300" w:type="dxa"/>
            <w:shd w:val="clear" w:color="auto" w:fill="DAE8F2"/>
            <w:vAlign w:val="center"/>
          </w:tcPr>
          <w:p w14:paraId="6E2AE5B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w:t>
            </w:r>
          </w:p>
        </w:tc>
        <w:tc>
          <w:tcPr>
            <w:tcW w:w="1300" w:type="dxa"/>
            <w:shd w:val="clear" w:color="auto" w:fill="DAE8F2"/>
            <w:vAlign w:val="center"/>
          </w:tcPr>
          <w:p w14:paraId="7EBAC89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6.300,00</w:t>
            </w:r>
          </w:p>
        </w:tc>
        <w:tc>
          <w:tcPr>
            <w:tcW w:w="1300" w:type="dxa"/>
            <w:shd w:val="clear" w:color="auto" w:fill="DAE8F2"/>
            <w:vAlign w:val="center"/>
          </w:tcPr>
          <w:p w14:paraId="5EAE041F"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7.000,00</w:t>
            </w:r>
          </w:p>
        </w:tc>
        <w:tc>
          <w:tcPr>
            <w:tcW w:w="960" w:type="dxa"/>
            <w:shd w:val="clear" w:color="auto" w:fill="DAE8F2"/>
            <w:vAlign w:val="center"/>
          </w:tcPr>
          <w:p w14:paraId="54E10D2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1000,00%</w:t>
            </w:r>
          </w:p>
        </w:tc>
      </w:tr>
      <w:tr w:rsidR="00815C2F" w:rsidRPr="00815C2F" w14:paraId="7BB835C6" w14:textId="77777777" w:rsidTr="00815C2F">
        <w:tc>
          <w:tcPr>
            <w:tcW w:w="5171" w:type="dxa"/>
            <w:shd w:val="clear" w:color="auto" w:fill="CBFFCB"/>
          </w:tcPr>
          <w:p w14:paraId="580B903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4EA951A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w:t>
            </w:r>
          </w:p>
        </w:tc>
        <w:tc>
          <w:tcPr>
            <w:tcW w:w="1300" w:type="dxa"/>
            <w:shd w:val="clear" w:color="auto" w:fill="CBFFCB"/>
          </w:tcPr>
          <w:p w14:paraId="50AF015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6.300,00</w:t>
            </w:r>
          </w:p>
        </w:tc>
        <w:tc>
          <w:tcPr>
            <w:tcW w:w="1300" w:type="dxa"/>
            <w:shd w:val="clear" w:color="auto" w:fill="CBFFCB"/>
          </w:tcPr>
          <w:p w14:paraId="64D30F8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7.000,00</w:t>
            </w:r>
          </w:p>
        </w:tc>
        <w:tc>
          <w:tcPr>
            <w:tcW w:w="960" w:type="dxa"/>
            <w:shd w:val="clear" w:color="auto" w:fill="CBFFCB"/>
          </w:tcPr>
          <w:p w14:paraId="10071B8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1000,00%</w:t>
            </w:r>
          </w:p>
        </w:tc>
      </w:tr>
      <w:tr w:rsidR="00815C2F" w:rsidRPr="00815C2F" w14:paraId="0922DD3D" w14:textId="77777777" w:rsidTr="00815C2F">
        <w:tc>
          <w:tcPr>
            <w:tcW w:w="5171" w:type="dxa"/>
            <w:shd w:val="clear" w:color="auto" w:fill="F2F2F2"/>
          </w:tcPr>
          <w:p w14:paraId="64F3F96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7EB46DE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w:t>
            </w:r>
          </w:p>
        </w:tc>
        <w:tc>
          <w:tcPr>
            <w:tcW w:w="1300" w:type="dxa"/>
            <w:shd w:val="clear" w:color="auto" w:fill="F2F2F2"/>
          </w:tcPr>
          <w:p w14:paraId="6AE88C8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6.300,00</w:t>
            </w:r>
          </w:p>
        </w:tc>
        <w:tc>
          <w:tcPr>
            <w:tcW w:w="1300" w:type="dxa"/>
            <w:shd w:val="clear" w:color="auto" w:fill="F2F2F2"/>
          </w:tcPr>
          <w:p w14:paraId="7663388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7.000,00</w:t>
            </w:r>
          </w:p>
        </w:tc>
        <w:tc>
          <w:tcPr>
            <w:tcW w:w="960" w:type="dxa"/>
            <w:shd w:val="clear" w:color="auto" w:fill="F2F2F2"/>
          </w:tcPr>
          <w:p w14:paraId="577D9DFD"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1000,00%</w:t>
            </w:r>
          </w:p>
        </w:tc>
      </w:tr>
      <w:tr w:rsidR="00815C2F" w14:paraId="7C2A28F9" w14:textId="77777777" w:rsidTr="00815C2F">
        <w:tc>
          <w:tcPr>
            <w:tcW w:w="5171" w:type="dxa"/>
          </w:tcPr>
          <w:p w14:paraId="198E16F9"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B140F9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4BA627F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6.300,00</w:t>
            </w:r>
          </w:p>
        </w:tc>
        <w:tc>
          <w:tcPr>
            <w:tcW w:w="1300" w:type="dxa"/>
          </w:tcPr>
          <w:p w14:paraId="4057CCA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0352022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815C2F" w:rsidRPr="00815C2F" w14:paraId="2FE6A7D6" w14:textId="77777777" w:rsidTr="00815C2F">
        <w:trPr>
          <w:trHeight w:val="540"/>
        </w:trPr>
        <w:tc>
          <w:tcPr>
            <w:tcW w:w="5171" w:type="dxa"/>
            <w:shd w:val="clear" w:color="auto" w:fill="DAE8F2"/>
            <w:vAlign w:val="center"/>
          </w:tcPr>
          <w:p w14:paraId="7872D43D"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A101503 Nabava komunalne opreme za groblja na području Općine Punitovci</w:t>
            </w:r>
          </w:p>
        </w:tc>
        <w:tc>
          <w:tcPr>
            <w:tcW w:w="1300" w:type="dxa"/>
            <w:shd w:val="clear" w:color="auto" w:fill="DAE8F2"/>
            <w:vAlign w:val="center"/>
          </w:tcPr>
          <w:p w14:paraId="68451BC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28.000,00</w:t>
            </w:r>
          </w:p>
        </w:tc>
        <w:tc>
          <w:tcPr>
            <w:tcW w:w="1300" w:type="dxa"/>
            <w:shd w:val="clear" w:color="auto" w:fill="DAE8F2"/>
            <w:vAlign w:val="center"/>
          </w:tcPr>
          <w:p w14:paraId="3E475F4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c>
          <w:tcPr>
            <w:tcW w:w="1300" w:type="dxa"/>
            <w:shd w:val="clear" w:color="auto" w:fill="DAE8F2"/>
            <w:vAlign w:val="center"/>
          </w:tcPr>
          <w:p w14:paraId="531E492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28.100,00</w:t>
            </w:r>
          </w:p>
        </w:tc>
        <w:tc>
          <w:tcPr>
            <w:tcW w:w="960" w:type="dxa"/>
            <w:shd w:val="clear" w:color="auto" w:fill="DAE8F2"/>
            <w:vAlign w:val="center"/>
          </w:tcPr>
          <w:p w14:paraId="4BE8753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100,36%</w:t>
            </w:r>
          </w:p>
        </w:tc>
      </w:tr>
      <w:tr w:rsidR="00815C2F" w:rsidRPr="00815C2F" w14:paraId="22B28380" w14:textId="77777777" w:rsidTr="00815C2F">
        <w:tc>
          <w:tcPr>
            <w:tcW w:w="5171" w:type="dxa"/>
            <w:shd w:val="clear" w:color="auto" w:fill="CBFFCB"/>
          </w:tcPr>
          <w:p w14:paraId="3EC18E31"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2278B24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0B5C751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16.000,00</w:t>
            </w:r>
          </w:p>
        </w:tc>
        <w:tc>
          <w:tcPr>
            <w:tcW w:w="1300" w:type="dxa"/>
            <w:shd w:val="clear" w:color="auto" w:fill="CBFFCB"/>
          </w:tcPr>
          <w:p w14:paraId="75057DC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16.000,00</w:t>
            </w:r>
          </w:p>
        </w:tc>
        <w:tc>
          <w:tcPr>
            <w:tcW w:w="960" w:type="dxa"/>
            <w:shd w:val="clear" w:color="auto" w:fill="CBFFCB"/>
          </w:tcPr>
          <w:p w14:paraId="6EB7F803" w14:textId="77777777" w:rsidR="00815C2F" w:rsidRPr="00815C2F" w:rsidRDefault="00815C2F" w:rsidP="00815C2F">
            <w:pPr>
              <w:spacing w:after="0"/>
              <w:jc w:val="right"/>
              <w:rPr>
                <w:rFonts w:ascii="Times New Roman" w:hAnsi="Times New Roman" w:cs="Times New Roman"/>
                <w:sz w:val="16"/>
                <w:szCs w:val="18"/>
              </w:rPr>
            </w:pPr>
          </w:p>
        </w:tc>
      </w:tr>
      <w:tr w:rsidR="00815C2F" w:rsidRPr="00815C2F" w14:paraId="78A52F4D" w14:textId="77777777" w:rsidTr="00815C2F">
        <w:tc>
          <w:tcPr>
            <w:tcW w:w="5171" w:type="dxa"/>
            <w:shd w:val="clear" w:color="auto" w:fill="F2F2F2"/>
          </w:tcPr>
          <w:p w14:paraId="356B9B7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7C37250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0,00</w:t>
            </w:r>
          </w:p>
        </w:tc>
        <w:tc>
          <w:tcPr>
            <w:tcW w:w="1300" w:type="dxa"/>
            <w:shd w:val="clear" w:color="auto" w:fill="F2F2F2"/>
          </w:tcPr>
          <w:p w14:paraId="6A9360DE"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16.000,00</w:t>
            </w:r>
          </w:p>
        </w:tc>
        <w:tc>
          <w:tcPr>
            <w:tcW w:w="1300" w:type="dxa"/>
            <w:shd w:val="clear" w:color="auto" w:fill="F2F2F2"/>
          </w:tcPr>
          <w:p w14:paraId="32F805D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16.000,00</w:t>
            </w:r>
          </w:p>
        </w:tc>
        <w:tc>
          <w:tcPr>
            <w:tcW w:w="960" w:type="dxa"/>
            <w:shd w:val="clear" w:color="auto" w:fill="F2F2F2"/>
          </w:tcPr>
          <w:p w14:paraId="70048668" w14:textId="77777777" w:rsidR="00815C2F" w:rsidRPr="00815C2F" w:rsidRDefault="00815C2F" w:rsidP="00815C2F">
            <w:pPr>
              <w:spacing w:after="0"/>
              <w:jc w:val="right"/>
              <w:rPr>
                <w:rFonts w:ascii="Times New Roman" w:hAnsi="Times New Roman" w:cs="Times New Roman"/>
                <w:sz w:val="18"/>
                <w:szCs w:val="18"/>
              </w:rPr>
            </w:pPr>
          </w:p>
        </w:tc>
      </w:tr>
      <w:tr w:rsidR="00815C2F" w14:paraId="7D13ABB3" w14:textId="77777777" w:rsidTr="00815C2F">
        <w:tc>
          <w:tcPr>
            <w:tcW w:w="5171" w:type="dxa"/>
          </w:tcPr>
          <w:p w14:paraId="74148FF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lastRenderedPageBreak/>
              <w:t>42 Rashodi za nabavu proizvedene dugotrajne imovine</w:t>
            </w:r>
          </w:p>
        </w:tc>
        <w:tc>
          <w:tcPr>
            <w:tcW w:w="1300" w:type="dxa"/>
          </w:tcPr>
          <w:p w14:paraId="53E4AFD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3B416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07489B8F"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tcPr>
          <w:p w14:paraId="07846497" w14:textId="77777777" w:rsidR="00815C2F" w:rsidRDefault="00815C2F" w:rsidP="00815C2F">
            <w:pPr>
              <w:spacing w:after="0"/>
              <w:jc w:val="right"/>
              <w:rPr>
                <w:rFonts w:ascii="Times New Roman" w:hAnsi="Times New Roman" w:cs="Times New Roman"/>
                <w:sz w:val="18"/>
                <w:szCs w:val="18"/>
              </w:rPr>
            </w:pPr>
          </w:p>
        </w:tc>
      </w:tr>
      <w:tr w:rsidR="00815C2F" w:rsidRPr="00815C2F" w14:paraId="384536E3" w14:textId="77777777" w:rsidTr="00815C2F">
        <w:tc>
          <w:tcPr>
            <w:tcW w:w="5171" w:type="dxa"/>
            <w:shd w:val="clear" w:color="auto" w:fill="CBFFCB"/>
          </w:tcPr>
          <w:p w14:paraId="76AEF0BA"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305615C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28.000,00</w:t>
            </w:r>
          </w:p>
        </w:tc>
        <w:tc>
          <w:tcPr>
            <w:tcW w:w="1300" w:type="dxa"/>
            <w:shd w:val="clear" w:color="auto" w:fill="CBFFCB"/>
          </w:tcPr>
          <w:p w14:paraId="718DE65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-15.900,00</w:t>
            </w:r>
          </w:p>
        </w:tc>
        <w:tc>
          <w:tcPr>
            <w:tcW w:w="1300" w:type="dxa"/>
            <w:shd w:val="clear" w:color="auto" w:fill="CBFFCB"/>
          </w:tcPr>
          <w:p w14:paraId="6BCA147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12.100,00</w:t>
            </w:r>
          </w:p>
        </w:tc>
        <w:tc>
          <w:tcPr>
            <w:tcW w:w="960" w:type="dxa"/>
            <w:shd w:val="clear" w:color="auto" w:fill="CBFFCB"/>
          </w:tcPr>
          <w:p w14:paraId="427FB4B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43,21%</w:t>
            </w:r>
          </w:p>
        </w:tc>
      </w:tr>
      <w:tr w:rsidR="00815C2F" w:rsidRPr="00815C2F" w14:paraId="3D974BE3" w14:textId="77777777" w:rsidTr="00815C2F">
        <w:tc>
          <w:tcPr>
            <w:tcW w:w="5171" w:type="dxa"/>
            <w:shd w:val="clear" w:color="auto" w:fill="F2F2F2"/>
          </w:tcPr>
          <w:p w14:paraId="52576AD8"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7EAACC2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28.000,00</w:t>
            </w:r>
          </w:p>
        </w:tc>
        <w:tc>
          <w:tcPr>
            <w:tcW w:w="1300" w:type="dxa"/>
            <w:shd w:val="clear" w:color="auto" w:fill="F2F2F2"/>
          </w:tcPr>
          <w:p w14:paraId="79665B97"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-15.900,00</w:t>
            </w:r>
          </w:p>
        </w:tc>
        <w:tc>
          <w:tcPr>
            <w:tcW w:w="1300" w:type="dxa"/>
            <w:shd w:val="clear" w:color="auto" w:fill="F2F2F2"/>
          </w:tcPr>
          <w:p w14:paraId="66D499E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12.100,00</w:t>
            </w:r>
          </w:p>
        </w:tc>
        <w:tc>
          <w:tcPr>
            <w:tcW w:w="960" w:type="dxa"/>
            <w:shd w:val="clear" w:color="auto" w:fill="F2F2F2"/>
          </w:tcPr>
          <w:p w14:paraId="0520277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43,21%</w:t>
            </w:r>
          </w:p>
        </w:tc>
      </w:tr>
      <w:tr w:rsidR="00815C2F" w14:paraId="227D8884" w14:textId="77777777" w:rsidTr="00815C2F">
        <w:tc>
          <w:tcPr>
            <w:tcW w:w="5171" w:type="dxa"/>
          </w:tcPr>
          <w:p w14:paraId="704711C3"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1815EE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0B2371F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-15.900,00</w:t>
            </w:r>
          </w:p>
        </w:tc>
        <w:tc>
          <w:tcPr>
            <w:tcW w:w="1300" w:type="dxa"/>
          </w:tcPr>
          <w:p w14:paraId="69D77EF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12.100,00</w:t>
            </w:r>
          </w:p>
        </w:tc>
        <w:tc>
          <w:tcPr>
            <w:tcW w:w="960" w:type="dxa"/>
          </w:tcPr>
          <w:p w14:paraId="0B2EEE6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43,21%</w:t>
            </w:r>
          </w:p>
        </w:tc>
      </w:tr>
      <w:tr w:rsidR="00815C2F" w:rsidRPr="00815C2F" w14:paraId="3E697490" w14:textId="77777777" w:rsidTr="00815C2F">
        <w:trPr>
          <w:trHeight w:val="400"/>
        </w:trPr>
        <w:tc>
          <w:tcPr>
            <w:tcW w:w="5171" w:type="dxa"/>
            <w:shd w:val="clear" w:color="auto" w:fill="FFC000"/>
            <w:vAlign w:val="center"/>
          </w:tcPr>
          <w:p w14:paraId="44EAFD4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 xml:space="preserve">GLAVA 00204 Proračunski korisnik </w:t>
            </w:r>
            <w:proofErr w:type="spellStart"/>
            <w:r w:rsidRPr="00815C2F">
              <w:rPr>
                <w:rFonts w:ascii="Times New Roman" w:hAnsi="Times New Roman" w:cs="Times New Roman"/>
                <w:b/>
                <w:sz w:val="18"/>
                <w:szCs w:val="18"/>
              </w:rPr>
              <w:t>Dječiji</w:t>
            </w:r>
            <w:proofErr w:type="spellEnd"/>
            <w:r w:rsidRPr="00815C2F">
              <w:rPr>
                <w:rFonts w:ascii="Times New Roman" w:hAnsi="Times New Roman" w:cs="Times New Roman"/>
                <w:b/>
                <w:sz w:val="18"/>
                <w:szCs w:val="18"/>
              </w:rPr>
              <w:t xml:space="preserve"> vrtić</w:t>
            </w:r>
          </w:p>
        </w:tc>
        <w:tc>
          <w:tcPr>
            <w:tcW w:w="1300" w:type="dxa"/>
            <w:shd w:val="clear" w:color="auto" w:fill="FFC000"/>
            <w:vAlign w:val="center"/>
          </w:tcPr>
          <w:p w14:paraId="0603780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234.500,00</w:t>
            </w:r>
          </w:p>
        </w:tc>
        <w:tc>
          <w:tcPr>
            <w:tcW w:w="1300" w:type="dxa"/>
            <w:shd w:val="clear" w:color="auto" w:fill="FFC000"/>
            <w:vAlign w:val="center"/>
          </w:tcPr>
          <w:p w14:paraId="4E20088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124.900,00</w:t>
            </w:r>
          </w:p>
        </w:tc>
        <w:tc>
          <w:tcPr>
            <w:tcW w:w="1300" w:type="dxa"/>
            <w:shd w:val="clear" w:color="auto" w:fill="FFC000"/>
            <w:vAlign w:val="center"/>
          </w:tcPr>
          <w:p w14:paraId="3DF3B2B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359.400,00</w:t>
            </w:r>
          </w:p>
        </w:tc>
        <w:tc>
          <w:tcPr>
            <w:tcW w:w="960" w:type="dxa"/>
            <w:shd w:val="clear" w:color="auto" w:fill="FFC000"/>
            <w:vAlign w:val="center"/>
          </w:tcPr>
          <w:p w14:paraId="491B7BCE"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153,26%</w:t>
            </w:r>
          </w:p>
        </w:tc>
      </w:tr>
      <w:tr w:rsidR="00815C2F" w:rsidRPr="00815C2F" w14:paraId="44BF8CCD" w14:textId="77777777" w:rsidTr="00815C2F">
        <w:tc>
          <w:tcPr>
            <w:tcW w:w="5171" w:type="dxa"/>
            <w:shd w:val="clear" w:color="auto" w:fill="CBFFCB"/>
          </w:tcPr>
          <w:p w14:paraId="6EA99346"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7A83D1E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90.000,00</w:t>
            </w:r>
          </w:p>
        </w:tc>
        <w:tc>
          <w:tcPr>
            <w:tcW w:w="1300" w:type="dxa"/>
            <w:shd w:val="clear" w:color="auto" w:fill="CBFFCB"/>
          </w:tcPr>
          <w:p w14:paraId="2E184CE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0,00</w:t>
            </w:r>
          </w:p>
        </w:tc>
        <w:tc>
          <w:tcPr>
            <w:tcW w:w="1300" w:type="dxa"/>
            <w:shd w:val="clear" w:color="auto" w:fill="CBFFCB"/>
          </w:tcPr>
          <w:p w14:paraId="754C215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90.000,00</w:t>
            </w:r>
          </w:p>
        </w:tc>
        <w:tc>
          <w:tcPr>
            <w:tcW w:w="960" w:type="dxa"/>
            <w:shd w:val="clear" w:color="auto" w:fill="CBFFCB"/>
          </w:tcPr>
          <w:p w14:paraId="04A839D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r>
      <w:tr w:rsidR="00815C2F" w:rsidRPr="00815C2F" w14:paraId="51059E05" w14:textId="77777777" w:rsidTr="00815C2F">
        <w:tc>
          <w:tcPr>
            <w:tcW w:w="5171" w:type="dxa"/>
            <w:shd w:val="clear" w:color="auto" w:fill="CBFFCB"/>
          </w:tcPr>
          <w:p w14:paraId="038967F2"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49656FB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67.100,00</w:t>
            </w:r>
          </w:p>
        </w:tc>
        <w:tc>
          <w:tcPr>
            <w:tcW w:w="1300" w:type="dxa"/>
            <w:shd w:val="clear" w:color="auto" w:fill="CBFFCB"/>
          </w:tcPr>
          <w:p w14:paraId="537C10F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49.300,00</w:t>
            </w:r>
          </w:p>
        </w:tc>
        <w:tc>
          <w:tcPr>
            <w:tcW w:w="1300" w:type="dxa"/>
            <w:shd w:val="clear" w:color="auto" w:fill="CBFFCB"/>
          </w:tcPr>
          <w:p w14:paraId="59A441E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116.400,00</w:t>
            </w:r>
          </w:p>
        </w:tc>
        <w:tc>
          <w:tcPr>
            <w:tcW w:w="960" w:type="dxa"/>
            <w:shd w:val="clear" w:color="auto" w:fill="CBFFCB"/>
          </w:tcPr>
          <w:p w14:paraId="0D820BA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173,47%</w:t>
            </w:r>
          </w:p>
        </w:tc>
      </w:tr>
      <w:tr w:rsidR="00815C2F" w:rsidRPr="00815C2F" w14:paraId="5CB174F2" w14:textId="77777777" w:rsidTr="00815C2F">
        <w:tc>
          <w:tcPr>
            <w:tcW w:w="5171" w:type="dxa"/>
            <w:shd w:val="clear" w:color="auto" w:fill="CBFFCB"/>
          </w:tcPr>
          <w:p w14:paraId="5F8C00E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190C7F8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77.400,00</w:t>
            </w:r>
          </w:p>
        </w:tc>
        <w:tc>
          <w:tcPr>
            <w:tcW w:w="1300" w:type="dxa"/>
            <w:shd w:val="clear" w:color="auto" w:fill="CBFFCB"/>
          </w:tcPr>
          <w:p w14:paraId="0F8457ED"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75.600,00</w:t>
            </w:r>
          </w:p>
        </w:tc>
        <w:tc>
          <w:tcPr>
            <w:tcW w:w="1300" w:type="dxa"/>
            <w:shd w:val="clear" w:color="auto" w:fill="CBFFCB"/>
          </w:tcPr>
          <w:p w14:paraId="632DCD54"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153.000,00</w:t>
            </w:r>
          </w:p>
        </w:tc>
        <w:tc>
          <w:tcPr>
            <w:tcW w:w="960" w:type="dxa"/>
            <w:shd w:val="clear" w:color="auto" w:fill="CBFFCB"/>
          </w:tcPr>
          <w:p w14:paraId="6F2AEC2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197,67%</w:t>
            </w:r>
          </w:p>
        </w:tc>
      </w:tr>
      <w:tr w:rsidR="00815C2F" w:rsidRPr="00815C2F" w14:paraId="18A2A802" w14:textId="77777777" w:rsidTr="00815C2F">
        <w:trPr>
          <w:trHeight w:val="540"/>
        </w:trPr>
        <w:tc>
          <w:tcPr>
            <w:tcW w:w="5171" w:type="dxa"/>
            <w:shd w:val="clear" w:color="auto" w:fill="17365D"/>
            <w:vAlign w:val="center"/>
          </w:tcPr>
          <w:p w14:paraId="1EE0425B" w14:textId="77777777" w:rsidR="00815C2F" w:rsidRPr="00815C2F" w:rsidRDefault="00815C2F" w:rsidP="00815C2F">
            <w:pPr>
              <w:spacing w:after="0"/>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PROGRAM 1016 Predškolski odgoj i obrazovanje</w:t>
            </w:r>
          </w:p>
        </w:tc>
        <w:tc>
          <w:tcPr>
            <w:tcW w:w="1300" w:type="dxa"/>
            <w:shd w:val="clear" w:color="auto" w:fill="17365D"/>
            <w:vAlign w:val="center"/>
          </w:tcPr>
          <w:p w14:paraId="1C5E59C1"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234.500,00</w:t>
            </w:r>
          </w:p>
        </w:tc>
        <w:tc>
          <w:tcPr>
            <w:tcW w:w="1300" w:type="dxa"/>
            <w:shd w:val="clear" w:color="auto" w:fill="17365D"/>
            <w:vAlign w:val="center"/>
          </w:tcPr>
          <w:p w14:paraId="6AA5F988"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124.900,00</w:t>
            </w:r>
          </w:p>
        </w:tc>
        <w:tc>
          <w:tcPr>
            <w:tcW w:w="1300" w:type="dxa"/>
            <w:shd w:val="clear" w:color="auto" w:fill="17365D"/>
            <w:vAlign w:val="center"/>
          </w:tcPr>
          <w:p w14:paraId="7C62CDFD"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359.400,00</w:t>
            </w:r>
          </w:p>
        </w:tc>
        <w:tc>
          <w:tcPr>
            <w:tcW w:w="960" w:type="dxa"/>
            <w:shd w:val="clear" w:color="auto" w:fill="17365D"/>
            <w:vAlign w:val="center"/>
          </w:tcPr>
          <w:p w14:paraId="75855F37" w14:textId="77777777" w:rsidR="00815C2F" w:rsidRPr="00815C2F" w:rsidRDefault="00815C2F" w:rsidP="00815C2F">
            <w:pPr>
              <w:spacing w:after="0"/>
              <w:jc w:val="right"/>
              <w:rPr>
                <w:rFonts w:ascii="Times New Roman" w:hAnsi="Times New Roman" w:cs="Times New Roman"/>
                <w:b/>
                <w:color w:val="FFFFFF"/>
                <w:sz w:val="18"/>
                <w:szCs w:val="18"/>
              </w:rPr>
            </w:pPr>
            <w:r w:rsidRPr="00815C2F">
              <w:rPr>
                <w:rFonts w:ascii="Times New Roman" w:hAnsi="Times New Roman" w:cs="Times New Roman"/>
                <w:b/>
                <w:color w:val="FFFFFF"/>
                <w:sz w:val="18"/>
                <w:szCs w:val="18"/>
              </w:rPr>
              <w:t>153,26%</w:t>
            </w:r>
          </w:p>
        </w:tc>
      </w:tr>
      <w:tr w:rsidR="00815C2F" w:rsidRPr="00815C2F" w14:paraId="5F43333B" w14:textId="77777777" w:rsidTr="00815C2F">
        <w:trPr>
          <w:trHeight w:val="540"/>
        </w:trPr>
        <w:tc>
          <w:tcPr>
            <w:tcW w:w="5171" w:type="dxa"/>
            <w:shd w:val="clear" w:color="auto" w:fill="DAE8F2"/>
            <w:vAlign w:val="center"/>
          </w:tcPr>
          <w:p w14:paraId="3314254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A101601 Redovna djelatnost Dječjeg vrtića</w:t>
            </w:r>
          </w:p>
        </w:tc>
        <w:tc>
          <w:tcPr>
            <w:tcW w:w="1300" w:type="dxa"/>
            <w:shd w:val="clear" w:color="auto" w:fill="DAE8F2"/>
            <w:vAlign w:val="center"/>
          </w:tcPr>
          <w:p w14:paraId="26E6D263"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160.100,00</w:t>
            </w:r>
          </w:p>
        </w:tc>
        <w:tc>
          <w:tcPr>
            <w:tcW w:w="1300" w:type="dxa"/>
            <w:shd w:val="clear" w:color="auto" w:fill="DAE8F2"/>
            <w:vAlign w:val="center"/>
          </w:tcPr>
          <w:p w14:paraId="0021DF4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104.200,00</w:t>
            </w:r>
          </w:p>
        </w:tc>
        <w:tc>
          <w:tcPr>
            <w:tcW w:w="1300" w:type="dxa"/>
            <w:shd w:val="clear" w:color="auto" w:fill="DAE8F2"/>
            <w:vAlign w:val="center"/>
          </w:tcPr>
          <w:p w14:paraId="2E7F934A"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264.300,00</w:t>
            </w:r>
          </w:p>
        </w:tc>
        <w:tc>
          <w:tcPr>
            <w:tcW w:w="960" w:type="dxa"/>
            <w:shd w:val="clear" w:color="auto" w:fill="DAE8F2"/>
            <w:vAlign w:val="center"/>
          </w:tcPr>
          <w:p w14:paraId="6F425852"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165,08%</w:t>
            </w:r>
          </w:p>
        </w:tc>
      </w:tr>
      <w:tr w:rsidR="00815C2F" w:rsidRPr="00815C2F" w14:paraId="29CD8183" w14:textId="77777777" w:rsidTr="00815C2F">
        <w:tc>
          <w:tcPr>
            <w:tcW w:w="5171" w:type="dxa"/>
            <w:shd w:val="clear" w:color="auto" w:fill="CBFFCB"/>
          </w:tcPr>
          <w:p w14:paraId="30113893"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1FB42696"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71.200,00</w:t>
            </w:r>
          </w:p>
        </w:tc>
        <w:tc>
          <w:tcPr>
            <w:tcW w:w="1300" w:type="dxa"/>
            <w:shd w:val="clear" w:color="auto" w:fill="CBFFCB"/>
          </w:tcPr>
          <w:p w14:paraId="5D39116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2.800,00</w:t>
            </w:r>
          </w:p>
        </w:tc>
        <w:tc>
          <w:tcPr>
            <w:tcW w:w="1300" w:type="dxa"/>
            <w:shd w:val="clear" w:color="auto" w:fill="CBFFCB"/>
          </w:tcPr>
          <w:p w14:paraId="715D45C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74.000,00</w:t>
            </w:r>
          </w:p>
        </w:tc>
        <w:tc>
          <w:tcPr>
            <w:tcW w:w="960" w:type="dxa"/>
            <w:shd w:val="clear" w:color="auto" w:fill="CBFFCB"/>
          </w:tcPr>
          <w:p w14:paraId="224AC75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103,93%</w:t>
            </w:r>
          </w:p>
        </w:tc>
      </w:tr>
      <w:tr w:rsidR="00815C2F" w:rsidRPr="00815C2F" w14:paraId="18D7CCE5" w14:textId="77777777" w:rsidTr="00815C2F">
        <w:tc>
          <w:tcPr>
            <w:tcW w:w="5171" w:type="dxa"/>
            <w:shd w:val="clear" w:color="auto" w:fill="F2F2F2"/>
          </w:tcPr>
          <w:p w14:paraId="4BEE479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0F3C82B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71.200,00</w:t>
            </w:r>
          </w:p>
        </w:tc>
        <w:tc>
          <w:tcPr>
            <w:tcW w:w="1300" w:type="dxa"/>
            <w:shd w:val="clear" w:color="auto" w:fill="F2F2F2"/>
          </w:tcPr>
          <w:p w14:paraId="1F701FD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2.800,00</w:t>
            </w:r>
          </w:p>
        </w:tc>
        <w:tc>
          <w:tcPr>
            <w:tcW w:w="1300" w:type="dxa"/>
            <w:shd w:val="clear" w:color="auto" w:fill="F2F2F2"/>
          </w:tcPr>
          <w:p w14:paraId="2B82682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74.000,00</w:t>
            </w:r>
          </w:p>
        </w:tc>
        <w:tc>
          <w:tcPr>
            <w:tcW w:w="960" w:type="dxa"/>
            <w:shd w:val="clear" w:color="auto" w:fill="F2F2F2"/>
          </w:tcPr>
          <w:p w14:paraId="44E1787A"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103,93%</w:t>
            </w:r>
          </w:p>
        </w:tc>
      </w:tr>
      <w:tr w:rsidR="00815C2F" w14:paraId="5245E084" w14:textId="77777777" w:rsidTr="00815C2F">
        <w:tc>
          <w:tcPr>
            <w:tcW w:w="5171" w:type="dxa"/>
          </w:tcPr>
          <w:p w14:paraId="29DC283D"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E0064B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71.200,00</w:t>
            </w:r>
          </w:p>
        </w:tc>
        <w:tc>
          <w:tcPr>
            <w:tcW w:w="1300" w:type="dxa"/>
          </w:tcPr>
          <w:p w14:paraId="7025391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1300" w:type="dxa"/>
          </w:tcPr>
          <w:p w14:paraId="5F0C1B9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74.000,00</w:t>
            </w:r>
          </w:p>
        </w:tc>
        <w:tc>
          <w:tcPr>
            <w:tcW w:w="960" w:type="dxa"/>
          </w:tcPr>
          <w:p w14:paraId="6E8A7F6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103,93%</w:t>
            </w:r>
          </w:p>
        </w:tc>
      </w:tr>
      <w:tr w:rsidR="00815C2F" w:rsidRPr="00815C2F" w14:paraId="2993E071" w14:textId="77777777" w:rsidTr="00815C2F">
        <w:tc>
          <w:tcPr>
            <w:tcW w:w="5171" w:type="dxa"/>
            <w:shd w:val="clear" w:color="auto" w:fill="CBFFCB"/>
          </w:tcPr>
          <w:p w14:paraId="5DC302F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1D56985A"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19.000,00</w:t>
            </w:r>
          </w:p>
        </w:tc>
        <w:tc>
          <w:tcPr>
            <w:tcW w:w="1300" w:type="dxa"/>
            <w:shd w:val="clear" w:color="auto" w:fill="CBFFCB"/>
          </w:tcPr>
          <w:p w14:paraId="1E1F728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26.700,00</w:t>
            </w:r>
          </w:p>
        </w:tc>
        <w:tc>
          <w:tcPr>
            <w:tcW w:w="1300" w:type="dxa"/>
            <w:shd w:val="clear" w:color="auto" w:fill="CBFFCB"/>
          </w:tcPr>
          <w:p w14:paraId="3778DFC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45.700,00</w:t>
            </w:r>
          </w:p>
        </w:tc>
        <w:tc>
          <w:tcPr>
            <w:tcW w:w="960" w:type="dxa"/>
            <w:shd w:val="clear" w:color="auto" w:fill="CBFFCB"/>
          </w:tcPr>
          <w:p w14:paraId="332EE85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240,53%</w:t>
            </w:r>
          </w:p>
        </w:tc>
      </w:tr>
      <w:tr w:rsidR="00815C2F" w:rsidRPr="00815C2F" w14:paraId="44AE8BC4" w14:textId="77777777" w:rsidTr="00815C2F">
        <w:tc>
          <w:tcPr>
            <w:tcW w:w="5171" w:type="dxa"/>
            <w:shd w:val="clear" w:color="auto" w:fill="F2F2F2"/>
          </w:tcPr>
          <w:p w14:paraId="2916278B"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51F7C6D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19.000,00</w:t>
            </w:r>
          </w:p>
        </w:tc>
        <w:tc>
          <w:tcPr>
            <w:tcW w:w="1300" w:type="dxa"/>
            <w:shd w:val="clear" w:color="auto" w:fill="F2F2F2"/>
          </w:tcPr>
          <w:p w14:paraId="299389D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26.700,00</w:t>
            </w:r>
          </w:p>
        </w:tc>
        <w:tc>
          <w:tcPr>
            <w:tcW w:w="1300" w:type="dxa"/>
            <w:shd w:val="clear" w:color="auto" w:fill="F2F2F2"/>
          </w:tcPr>
          <w:p w14:paraId="1C1C846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45.700,00</w:t>
            </w:r>
          </w:p>
        </w:tc>
        <w:tc>
          <w:tcPr>
            <w:tcW w:w="960" w:type="dxa"/>
            <w:shd w:val="clear" w:color="auto" w:fill="F2F2F2"/>
          </w:tcPr>
          <w:p w14:paraId="0D104833"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240,53%</w:t>
            </w:r>
          </w:p>
        </w:tc>
      </w:tr>
      <w:tr w:rsidR="00815C2F" w14:paraId="77B5D0FF" w14:textId="77777777" w:rsidTr="00815C2F">
        <w:tc>
          <w:tcPr>
            <w:tcW w:w="5171" w:type="dxa"/>
          </w:tcPr>
          <w:p w14:paraId="7734C3B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E45BB7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18.300,00</w:t>
            </w:r>
          </w:p>
        </w:tc>
        <w:tc>
          <w:tcPr>
            <w:tcW w:w="1300" w:type="dxa"/>
          </w:tcPr>
          <w:p w14:paraId="1436B39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26.700,00</w:t>
            </w:r>
          </w:p>
        </w:tc>
        <w:tc>
          <w:tcPr>
            <w:tcW w:w="1300" w:type="dxa"/>
          </w:tcPr>
          <w:p w14:paraId="11950B31"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60" w:type="dxa"/>
          </w:tcPr>
          <w:p w14:paraId="1DDB0E0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245,90%</w:t>
            </w:r>
          </w:p>
        </w:tc>
      </w:tr>
      <w:tr w:rsidR="00815C2F" w14:paraId="73D16B12" w14:textId="77777777" w:rsidTr="00815C2F">
        <w:tc>
          <w:tcPr>
            <w:tcW w:w="5171" w:type="dxa"/>
          </w:tcPr>
          <w:p w14:paraId="151FB828"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CE8913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011733F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32181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06D350D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2DEC3E5E" w14:textId="77777777" w:rsidTr="00815C2F">
        <w:tc>
          <w:tcPr>
            <w:tcW w:w="5171" w:type="dxa"/>
            <w:shd w:val="clear" w:color="auto" w:fill="CBFFCB"/>
          </w:tcPr>
          <w:p w14:paraId="4405945D"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2519935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69.900,00</w:t>
            </w:r>
          </w:p>
        </w:tc>
        <w:tc>
          <w:tcPr>
            <w:tcW w:w="1300" w:type="dxa"/>
            <w:shd w:val="clear" w:color="auto" w:fill="CBFFCB"/>
          </w:tcPr>
          <w:p w14:paraId="61357AF7"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74.700,00</w:t>
            </w:r>
          </w:p>
        </w:tc>
        <w:tc>
          <w:tcPr>
            <w:tcW w:w="1300" w:type="dxa"/>
            <w:shd w:val="clear" w:color="auto" w:fill="CBFFCB"/>
          </w:tcPr>
          <w:p w14:paraId="5BBB4F3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144.600,00</w:t>
            </w:r>
          </w:p>
        </w:tc>
        <w:tc>
          <w:tcPr>
            <w:tcW w:w="960" w:type="dxa"/>
            <w:shd w:val="clear" w:color="auto" w:fill="CBFFCB"/>
          </w:tcPr>
          <w:p w14:paraId="3BD9CF2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206,87%</w:t>
            </w:r>
          </w:p>
        </w:tc>
      </w:tr>
      <w:tr w:rsidR="00815C2F" w:rsidRPr="00815C2F" w14:paraId="6FCBBC50" w14:textId="77777777" w:rsidTr="00815C2F">
        <w:tc>
          <w:tcPr>
            <w:tcW w:w="5171" w:type="dxa"/>
            <w:shd w:val="clear" w:color="auto" w:fill="F2F2F2"/>
          </w:tcPr>
          <w:p w14:paraId="5B216F05"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2CACE89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69.900,00</w:t>
            </w:r>
          </w:p>
        </w:tc>
        <w:tc>
          <w:tcPr>
            <w:tcW w:w="1300" w:type="dxa"/>
            <w:shd w:val="clear" w:color="auto" w:fill="F2F2F2"/>
          </w:tcPr>
          <w:p w14:paraId="006481B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74.700,00</w:t>
            </w:r>
          </w:p>
        </w:tc>
        <w:tc>
          <w:tcPr>
            <w:tcW w:w="1300" w:type="dxa"/>
            <w:shd w:val="clear" w:color="auto" w:fill="F2F2F2"/>
          </w:tcPr>
          <w:p w14:paraId="2AD00EB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144.600,00</w:t>
            </w:r>
          </w:p>
        </w:tc>
        <w:tc>
          <w:tcPr>
            <w:tcW w:w="960" w:type="dxa"/>
            <w:shd w:val="clear" w:color="auto" w:fill="F2F2F2"/>
          </w:tcPr>
          <w:p w14:paraId="0AD02FF0"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206,87%</w:t>
            </w:r>
          </w:p>
        </w:tc>
      </w:tr>
      <w:tr w:rsidR="00815C2F" w14:paraId="7DFB7B44" w14:textId="77777777" w:rsidTr="00815C2F">
        <w:tc>
          <w:tcPr>
            <w:tcW w:w="5171" w:type="dxa"/>
          </w:tcPr>
          <w:p w14:paraId="760436C1"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AB58752"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69.900,00</w:t>
            </w:r>
          </w:p>
        </w:tc>
        <w:tc>
          <w:tcPr>
            <w:tcW w:w="1300" w:type="dxa"/>
          </w:tcPr>
          <w:p w14:paraId="41151C59"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74.700,00</w:t>
            </w:r>
          </w:p>
        </w:tc>
        <w:tc>
          <w:tcPr>
            <w:tcW w:w="1300" w:type="dxa"/>
          </w:tcPr>
          <w:p w14:paraId="61ED47B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144.600,00</w:t>
            </w:r>
          </w:p>
        </w:tc>
        <w:tc>
          <w:tcPr>
            <w:tcW w:w="960" w:type="dxa"/>
          </w:tcPr>
          <w:p w14:paraId="66E518F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206,87%</w:t>
            </w:r>
          </w:p>
        </w:tc>
      </w:tr>
      <w:tr w:rsidR="00815C2F" w:rsidRPr="00815C2F" w14:paraId="34F58488" w14:textId="77777777" w:rsidTr="00815C2F">
        <w:trPr>
          <w:trHeight w:val="540"/>
        </w:trPr>
        <w:tc>
          <w:tcPr>
            <w:tcW w:w="5171" w:type="dxa"/>
            <w:shd w:val="clear" w:color="auto" w:fill="DAE8F2"/>
            <w:vAlign w:val="center"/>
          </w:tcPr>
          <w:p w14:paraId="33B4E11B"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A101602 Materijalni i drugi rashodi</w:t>
            </w:r>
          </w:p>
        </w:tc>
        <w:tc>
          <w:tcPr>
            <w:tcW w:w="1300" w:type="dxa"/>
            <w:shd w:val="clear" w:color="auto" w:fill="DAE8F2"/>
            <w:vAlign w:val="center"/>
          </w:tcPr>
          <w:p w14:paraId="3D2C96F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72.700,00</w:t>
            </w:r>
          </w:p>
        </w:tc>
        <w:tc>
          <w:tcPr>
            <w:tcW w:w="1300" w:type="dxa"/>
            <w:shd w:val="clear" w:color="auto" w:fill="DAE8F2"/>
            <w:vAlign w:val="center"/>
          </w:tcPr>
          <w:p w14:paraId="72A82026"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20.600,00</w:t>
            </w:r>
          </w:p>
        </w:tc>
        <w:tc>
          <w:tcPr>
            <w:tcW w:w="1300" w:type="dxa"/>
            <w:shd w:val="clear" w:color="auto" w:fill="DAE8F2"/>
            <w:vAlign w:val="center"/>
          </w:tcPr>
          <w:p w14:paraId="36E64844"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93.300,00</w:t>
            </w:r>
          </w:p>
        </w:tc>
        <w:tc>
          <w:tcPr>
            <w:tcW w:w="960" w:type="dxa"/>
            <w:shd w:val="clear" w:color="auto" w:fill="DAE8F2"/>
            <w:vAlign w:val="center"/>
          </w:tcPr>
          <w:p w14:paraId="3B6F3949"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128,34%</w:t>
            </w:r>
          </w:p>
        </w:tc>
      </w:tr>
      <w:tr w:rsidR="00815C2F" w:rsidRPr="00815C2F" w14:paraId="76AB02E2" w14:textId="77777777" w:rsidTr="00815C2F">
        <w:tc>
          <w:tcPr>
            <w:tcW w:w="5171" w:type="dxa"/>
            <w:shd w:val="clear" w:color="auto" w:fill="CBFFCB"/>
          </w:tcPr>
          <w:p w14:paraId="49EA152C"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11 Opći prihodi i primici</w:t>
            </w:r>
          </w:p>
        </w:tc>
        <w:tc>
          <w:tcPr>
            <w:tcW w:w="1300" w:type="dxa"/>
            <w:shd w:val="clear" w:color="auto" w:fill="CBFFCB"/>
          </w:tcPr>
          <w:p w14:paraId="343B029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18.800,00</w:t>
            </w:r>
          </w:p>
        </w:tc>
        <w:tc>
          <w:tcPr>
            <w:tcW w:w="1300" w:type="dxa"/>
            <w:shd w:val="clear" w:color="auto" w:fill="CBFFCB"/>
          </w:tcPr>
          <w:p w14:paraId="56DE366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-2.800,00</w:t>
            </w:r>
          </w:p>
        </w:tc>
        <w:tc>
          <w:tcPr>
            <w:tcW w:w="1300" w:type="dxa"/>
            <w:shd w:val="clear" w:color="auto" w:fill="CBFFCB"/>
          </w:tcPr>
          <w:p w14:paraId="25D95945"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16.000,00</w:t>
            </w:r>
          </w:p>
        </w:tc>
        <w:tc>
          <w:tcPr>
            <w:tcW w:w="960" w:type="dxa"/>
            <w:shd w:val="clear" w:color="auto" w:fill="CBFFCB"/>
          </w:tcPr>
          <w:p w14:paraId="1E4275B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85,11%</w:t>
            </w:r>
          </w:p>
        </w:tc>
      </w:tr>
      <w:tr w:rsidR="00815C2F" w:rsidRPr="00815C2F" w14:paraId="2A21915D" w14:textId="77777777" w:rsidTr="00815C2F">
        <w:tc>
          <w:tcPr>
            <w:tcW w:w="5171" w:type="dxa"/>
            <w:shd w:val="clear" w:color="auto" w:fill="F2F2F2"/>
          </w:tcPr>
          <w:p w14:paraId="199A9FA6"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5BEB6D6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18.800,00</w:t>
            </w:r>
          </w:p>
        </w:tc>
        <w:tc>
          <w:tcPr>
            <w:tcW w:w="1300" w:type="dxa"/>
            <w:shd w:val="clear" w:color="auto" w:fill="F2F2F2"/>
          </w:tcPr>
          <w:p w14:paraId="71D12145"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-2.800,00</w:t>
            </w:r>
          </w:p>
        </w:tc>
        <w:tc>
          <w:tcPr>
            <w:tcW w:w="1300" w:type="dxa"/>
            <w:shd w:val="clear" w:color="auto" w:fill="F2F2F2"/>
          </w:tcPr>
          <w:p w14:paraId="7EF642E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16.000,00</w:t>
            </w:r>
          </w:p>
        </w:tc>
        <w:tc>
          <w:tcPr>
            <w:tcW w:w="960" w:type="dxa"/>
            <w:shd w:val="clear" w:color="auto" w:fill="F2F2F2"/>
          </w:tcPr>
          <w:p w14:paraId="4870CAD1"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85,11%</w:t>
            </w:r>
          </w:p>
        </w:tc>
      </w:tr>
      <w:tr w:rsidR="00815C2F" w14:paraId="770127CC" w14:textId="77777777" w:rsidTr="00815C2F">
        <w:tc>
          <w:tcPr>
            <w:tcW w:w="5171" w:type="dxa"/>
          </w:tcPr>
          <w:p w14:paraId="64D263A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466A8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18.600,00</w:t>
            </w:r>
          </w:p>
        </w:tc>
        <w:tc>
          <w:tcPr>
            <w:tcW w:w="1300" w:type="dxa"/>
          </w:tcPr>
          <w:p w14:paraId="06712A2A"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-2.900,00</w:t>
            </w:r>
          </w:p>
        </w:tc>
        <w:tc>
          <w:tcPr>
            <w:tcW w:w="1300" w:type="dxa"/>
          </w:tcPr>
          <w:p w14:paraId="3E6B496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15.700,00</w:t>
            </w:r>
          </w:p>
        </w:tc>
        <w:tc>
          <w:tcPr>
            <w:tcW w:w="960" w:type="dxa"/>
          </w:tcPr>
          <w:p w14:paraId="34ECAEF8"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84,41%</w:t>
            </w:r>
          </w:p>
        </w:tc>
      </w:tr>
      <w:tr w:rsidR="00815C2F" w14:paraId="3C0237A4" w14:textId="77777777" w:rsidTr="00815C2F">
        <w:tc>
          <w:tcPr>
            <w:tcW w:w="5171" w:type="dxa"/>
          </w:tcPr>
          <w:p w14:paraId="0260B6CC"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535162F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744F443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1300" w:type="dxa"/>
          </w:tcPr>
          <w:p w14:paraId="1FF8438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1243543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150,00%</w:t>
            </w:r>
          </w:p>
        </w:tc>
      </w:tr>
      <w:tr w:rsidR="00815C2F" w:rsidRPr="00815C2F" w14:paraId="2369513F" w14:textId="77777777" w:rsidTr="00815C2F">
        <w:tc>
          <w:tcPr>
            <w:tcW w:w="5171" w:type="dxa"/>
            <w:shd w:val="clear" w:color="auto" w:fill="CBFFCB"/>
          </w:tcPr>
          <w:p w14:paraId="3C1D65DF"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4ED9E6F0"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46.400,00</w:t>
            </w:r>
          </w:p>
        </w:tc>
        <w:tc>
          <w:tcPr>
            <w:tcW w:w="1300" w:type="dxa"/>
            <w:shd w:val="clear" w:color="auto" w:fill="CBFFCB"/>
          </w:tcPr>
          <w:p w14:paraId="187D779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22.500,00</w:t>
            </w:r>
          </w:p>
        </w:tc>
        <w:tc>
          <w:tcPr>
            <w:tcW w:w="1300" w:type="dxa"/>
            <w:shd w:val="clear" w:color="auto" w:fill="CBFFCB"/>
          </w:tcPr>
          <w:p w14:paraId="206236CC"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68.900,00</w:t>
            </w:r>
          </w:p>
        </w:tc>
        <w:tc>
          <w:tcPr>
            <w:tcW w:w="960" w:type="dxa"/>
            <w:shd w:val="clear" w:color="auto" w:fill="CBFFCB"/>
          </w:tcPr>
          <w:p w14:paraId="72DD0081"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148,49%</w:t>
            </w:r>
          </w:p>
        </w:tc>
      </w:tr>
      <w:tr w:rsidR="00815C2F" w:rsidRPr="00815C2F" w14:paraId="6EECDF07" w14:textId="77777777" w:rsidTr="00815C2F">
        <w:tc>
          <w:tcPr>
            <w:tcW w:w="5171" w:type="dxa"/>
            <w:shd w:val="clear" w:color="auto" w:fill="F2F2F2"/>
          </w:tcPr>
          <w:p w14:paraId="1A5EA572"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3BFDCBCC"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46.400,00</w:t>
            </w:r>
          </w:p>
        </w:tc>
        <w:tc>
          <w:tcPr>
            <w:tcW w:w="1300" w:type="dxa"/>
            <w:shd w:val="clear" w:color="auto" w:fill="F2F2F2"/>
          </w:tcPr>
          <w:p w14:paraId="1280329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22.500,00</w:t>
            </w:r>
          </w:p>
        </w:tc>
        <w:tc>
          <w:tcPr>
            <w:tcW w:w="1300" w:type="dxa"/>
            <w:shd w:val="clear" w:color="auto" w:fill="F2F2F2"/>
          </w:tcPr>
          <w:p w14:paraId="5B21B0C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68.900,00</w:t>
            </w:r>
          </w:p>
        </w:tc>
        <w:tc>
          <w:tcPr>
            <w:tcW w:w="960" w:type="dxa"/>
            <w:shd w:val="clear" w:color="auto" w:fill="F2F2F2"/>
          </w:tcPr>
          <w:p w14:paraId="3686DD8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148,49%</w:t>
            </w:r>
          </w:p>
        </w:tc>
      </w:tr>
      <w:tr w:rsidR="00815C2F" w14:paraId="4A18E530" w14:textId="77777777" w:rsidTr="00815C2F">
        <w:tc>
          <w:tcPr>
            <w:tcW w:w="5171" w:type="dxa"/>
          </w:tcPr>
          <w:p w14:paraId="1034F3B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A76D480"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45.700,00</w:t>
            </w:r>
          </w:p>
        </w:tc>
        <w:tc>
          <w:tcPr>
            <w:tcW w:w="1300" w:type="dxa"/>
          </w:tcPr>
          <w:p w14:paraId="1BC3199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22.500,00</w:t>
            </w:r>
          </w:p>
        </w:tc>
        <w:tc>
          <w:tcPr>
            <w:tcW w:w="1300" w:type="dxa"/>
          </w:tcPr>
          <w:p w14:paraId="26BA006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68.200,00</w:t>
            </w:r>
          </w:p>
        </w:tc>
        <w:tc>
          <w:tcPr>
            <w:tcW w:w="960" w:type="dxa"/>
          </w:tcPr>
          <w:p w14:paraId="48ADAED4"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149,23%</w:t>
            </w:r>
          </w:p>
        </w:tc>
      </w:tr>
      <w:tr w:rsidR="00815C2F" w14:paraId="7EA4634D" w14:textId="77777777" w:rsidTr="00815C2F">
        <w:tc>
          <w:tcPr>
            <w:tcW w:w="5171" w:type="dxa"/>
          </w:tcPr>
          <w:p w14:paraId="381D4B0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56D487F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3271C815"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1598E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2198D15B"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15C2F" w:rsidRPr="00815C2F" w14:paraId="2A89E0DB" w14:textId="77777777" w:rsidTr="00815C2F">
        <w:tc>
          <w:tcPr>
            <w:tcW w:w="5171" w:type="dxa"/>
            <w:shd w:val="clear" w:color="auto" w:fill="CBFFCB"/>
          </w:tcPr>
          <w:p w14:paraId="0382799C"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51 Pomoći iz drugih proračuna</w:t>
            </w:r>
          </w:p>
        </w:tc>
        <w:tc>
          <w:tcPr>
            <w:tcW w:w="1300" w:type="dxa"/>
            <w:shd w:val="clear" w:color="auto" w:fill="CBFFCB"/>
          </w:tcPr>
          <w:p w14:paraId="3F801A3B"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7.500,00</w:t>
            </w:r>
          </w:p>
        </w:tc>
        <w:tc>
          <w:tcPr>
            <w:tcW w:w="1300" w:type="dxa"/>
            <w:shd w:val="clear" w:color="auto" w:fill="CBFFCB"/>
          </w:tcPr>
          <w:p w14:paraId="307B2AFE"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900,00</w:t>
            </w:r>
          </w:p>
        </w:tc>
        <w:tc>
          <w:tcPr>
            <w:tcW w:w="1300" w:type="dxa"/>
            <w:shd w:val="clear" w:color="auto" w:fill="CBFFCB"/>
          </w:tcPr>
          <w:p w14:paraId="002D18C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8.400,00</w:t>
            </w:r>
          </w:p>
        </w:tc>
        <w:tc>
          <w:tcPr>
            <w:tcW w:w="960" w:type="dxa"/>
            <w:shd w:val="clear" w:color="auto" w:fill="CBFFCB"/>
          </w:tcPr>
          <w:p w14:paraId="5D1C879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112,00%</w:t>
            </w:r>
          </w:p>
        </w:tc>
      </w:tr>
      <w:tr w:rsidR="00815C2F" w:rsidRPr="00815C2F" w14:paraId="3FD390DC" w14:textId="77777777" w:rsidTr="00815C2F">
        <w:tc>
          <w:tcPr>
            <w:tcW w:w="5171" w:type="dxa"/>
            <w:shd w:val="clear" w:color="auto" w:fill="F2F2F2"/>
          </w:tcPr>
          <w:p w14:paraId="0683FA3E"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3 Rashodi poslovanja</w:t>
            </w:r>
          </w:p>
        </w:tc>
        <w:tc>
          <w:tcPr>
            <w:tcW w:w="1300" w:type="dxa"/>
            <w:shd w:val="clear" w:color="auto" w:fill="F2F2F2"/>
          </w:tcPr>
          <w:p w14:paraId="1023D75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7.500,00</w:t>
            </w:r>
          </w:p>
        </w:tc>
        <w:tc>
          <w:tcPr>
            <w:tcW w:w="1300" w:type="dxa"/>
            <w:shd w:val="clear" w:color="auto" w:fill="F2F2F2"/>
          </w:tcPr>
          <w:p w14:paraId="4A0914FF"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900,00</w:t>
            </w:r>
          </w:p>
        </w:tc>
        <w:tc>
          <w:tcPr>
            <w:tcW w:w="1300" w:type="dxa"/>
            <w:shd w:val="clear" w:color="auto" w:fill="F2F2F2"/>
          </w:tcPr>
          <w:p w14:paraId="5977662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8.400,00</w:t>
            </w:r>
          </w:p>
        </w:tc>
        <w:tc>
          <w:tcPr>
            <w:tcW w:w="960" w:type="dxa"/>
            <w:shd w:val="clear" w:color="auto" w:fill="F2F2F2"/>
          </w:tcPr>
          <w:p w14:paraId="5496FF78"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112,00%</w:t>
            </w:r>
          </w:p>
        </w:tc>
      </w:tr>
      <w:tr w:rsidR="00815C2F" w14:paraId="7B6E8D61" w14:textId="77777777" w:rsidTr="00815C2F">
        <w:tc>
          <w:tcPr>
            <w:tcW w:w="5171" w:type="dxa"/>
          </w:tcPr>
          <w:p w14:paraId="326921D6"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643E76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76106FDE"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900,00</w:t>
            </w:r>
          </w:p>
        </w:tc>
        <w:tc>
          <w:tcPr>
            <w:tcW w:w="1300" w:type="dxa"/>
          </w:tcPr>
          <w:p w14:paraId="6FA08C9C"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8.400,00</w:t>
            </w:r>
          </w:p>
        </w:tc>
        <w:tc>
          <w:tcPr>
            <w:tcW w:w="960" w:type="dxa"/>
          </w:tcPr>
          <w:p w14:paraId="7D3F2B5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112,00%</w:t>
            </w:r>
          </w:p>
        </w:tc>
      </w:tr>
      <w:tr w:rsidR="00815C2F" w:rsidRPr="00815C2F" w14:paraId="21B11635" w14:textId="77777777" w:rsidTr="00815C2F">
        <w:trPr>
          <w:trHeight w:val="540"/>
        </w:trPr>
        <w:tc>
          <w:tcPr>
            <w:tcW w:w="5171" w:type="dxa"/>
            <w:shd w:val="clear" w:color="auto" w:fill="DAE8F2"/>
            <w:vAlign w:val="center"/>
          </w:tcPr>
          <w:p w14:paraId="5B32CE47" w14:textId="77777777" w:rsidR="00815C2F" w:rsidRPr="00815C2F" w:rsidRDefault="00815C2F" w:rsidP="00815C2F">
            <w:pPr>
              <w:spacing w:after="0"/>
              <w:rPr>
                <w:rFonts w:ascii="Times New Roman" w:hAnsi="Times New Roman" w:cs="Times New Roman"/>
                <w:b/>
                <w:sz w:val="18"/>
                <w:szCs w:val="18"/>
              </w:rPr>
            </w:pPr>
            <w:r w:rsidRPr="00815C2F">
              <w:rPr>
                <w:rFonts w:ascii="Times New Roman" w:hAnsi="Times New Roman" w:cs="Times New Roman"/>
                <w:b/>
                <w:sz w:val="18"/>
                <w:szCs w:val="18"/>
              </w:rPr>
              <w:t>AKTIVNOST A101603 Nabava opreme</w:t>
            </w:r>
          </w:p>
        </w:tc>
        <w:tc>
          <w:tcPr>
            <w:tcW w:w="1300" w:type="dxa"/>
            <w:shd w:val="clear" w:color="auto" w:fill="DAE8F2"/>
            <w:vAlign w:val="center"/>
          </w:tcPr>
          <w:p w14:paraId="4720665D"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1.700,00</w:t>
            </w:r>
          </w:p>
        </w:tc>
        <w:tc>
          <w:tcPr>
            <w:tcW w:w="1300" w:type="dxa"/>
            <w:shd w:val="clear" w:color="auto" w:fill="DAE8F2"/>
            <w:vAlign w:val="center"/>
          </w:tcPr>
          <w:p w14:paraId="4103DF31"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100,00</w:t>
            </w:r>
          </w:p>
        </w:tc>
        <w:tc>
          <w:tcPr>
            <w:tcW w:w="1300" w:type="dxa"/>
            <w:shd w:val="clear" w:color="auto" w:fill="DAE8F2"/>
            <w:vAlign w:val="center"/>
          </w:tcPr>
          <w:p w14:paraId="4C9639BC"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1.800,00</w:t>
            </w:r>
          </w:p>
        </w:tc>
        <w:tc>
          <w:tcPr>
            <w:tcW w:w="960" w:type="dxa"/>
            <w:shd w:val="clear" w:color="auto" w:fill="DAE8F2"/>
            <w:vAlign w:val="center"/>
          </w:tcPr>
          <w:p w14:paraId="3A31C075" w14:textId="77777777" w:rsidR="00815C2F" w:rsidRPr="00815C2F" w:rsidRDefault="00815C2F" w:rsidP="00815C2F">
            <w:pPr>
              <w:spacing w:after="0"/>
              <w:jc w:val="right"/>
              <w:rPr>
                <w:rFonts w:ascii="Times New Roman" w:hAnsi="Times New Roman" w:cs="Times New Roman"/>
                <w:b/>
                <w:sz w:val="18"/>
                <w:szCs w:val="18"/>
              </w:rPr>
            </w:pPr>
            <w:r w:rsidRPr="00815C2F">
              <w:rPr>
                <w:rFonts w:ascii="Times New Roman" w:hAnsi="Times New Roman" w:cs="Times New Roman"/>
                <w:b/>
                <w:sz w:val="18"/>
                <w:szCs w:val="18"/>
              </w:rPr>
              <w:t>105,88%</w:t>
            </w:r>
          </w:p>
        </w:tc>
      </w:tr>
      <w:tr w:rsidR="00815C2F" w:rsidRPr="00815C2F" w14:paraId="769D49D0" w14:textId="77777777" w:rsidTr="00815C2F">
        <w:tc>
          <w:tcPr>
            <w:tcW w:w="5171" w:type="dxa"/>
            <w:shd w:val="clear" w:color="auto" w:fill="CBFFCB"/>
          </w:tcPr>
          <w:p w14:paraId="21ADB098" w14:textId="77777777" w:rsidR="00815C2F" w:rsidRPr="00815C2F" w:rsidRDefault="00815C2F" w:rsidP="00815C2F">
            <w:pPr>
              <w:spacing w:after="0"/>
              <w:rPr>
                <w:rFonts w:ascii="Times New Roman" w:hAnsi="Times New Roman" w:cs="Times New Roman"/>
                <w:sz w:val="16"/>
                <w:szCs w:val="18"/>
              </w:rPr>
            </w:pPr>
            <w:r w:rsidRPr="00815C2F">
              <w:rPr>
                <w:rFonts w:ascii="Times New Roman" w:hAnsi="Times New Roman" w:cs="Times New Roman"/>
                <w:sz w:val="16"/>
                <w:szCs w:val="18"/>
              </w:rPr>
              <w:t>IZVOR 41 Prihodi za posebne namjene</w:t>
            </w:r>
          </w:p>
        </w:tc>
        <w:tc>
          <w:tcPr>
            <w:tcW w:w="1300" w:type="dxa"/>
            <w:shd w:val="clear" w:color="auto" w:fill="CBFFCB"/>
          </w:tcPr>
          <w:p w14:paraId="1F5C79AF"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1.700,00</w:t>
            </w:r>
          </w:p>
        </w:tc>
        <w:tc>
          <w:tcPr>
            <w:tcW w:w="1300" w:type="dxa"/>
            <w:shd w:val="clear" w:color="auto" w:fill="CBFFCB"/>
          </w:tcPr>
          <w:p w14:paraId="39B4E679"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100,00</w:t>
            </w:r>
          </w:p>
        </w:tc>
        <w:tc>
          <w:tcPr>
            <w:tcW w:w="1300" w:type="dxa"/>
            <w:shd w:val="clear" w:color="auto" w:fill="CBFFCB"/>
          </w:tcPr>
          <w:p w14:paraId="6BFA76C3"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1.800,00</w:t>
            </w:r>
          </w:p>
        </w:tc>
        <w:tc>
          <w:tcPr>
            <w:tcW w:w="960" w:type="dxa"/>
            <w:shd w:val="clear" w:color="auto" w:fill="CBFFCB"/>
          </w:tcPr>
          <w:p w14:paraId="02AB09A2" w14:textId="77777777" w:rsidR="00815C2F" w:rsidRPr="00815C2F" w:rsidRDefault="00815C2F" w:rsidP="00815C2F">
            <w:pPr>
              <w:spacing w:after="0"/>
              <w:jc w:val="right"/>
              <w:rPr>
                <w:rFonts w:ascii="Times New Roman" w:hAnsi="Times New Roman" w:cs="Times New Roman"/>
                <w:sz w:val="16"/>
                <w:szCs w:val="18"/>
              </w:rPr>
            </w:pPr>
            <w:r w:rsidRPr="00815C2F">
              <w:rPr>
                <w:rFonts w:ascii="Times New Roman" w:hAnsi="Times New Roman" w:cs="Times New Roman"/>
                <w:sz w:val="16"/>
                <w:szCs w:val="18"/>
              </w:rPr>
              <w:t>105,88%</w:t>
            </w:r>
          </w:p>
        </w:tc>
      </w:tr>
      <w:tr w:rsidR="00815C2F" w:rsidRPr="00815C2F" w14:paraId="24258AAC" w14:textId="77777777" w:rsidTr="00815C2F">
        <w:tc>
          <w:tcPr>
            <w:tcW w:w="5171" w:type="dxa"/>
            <w:shd w:val="clear" w:color="auto" w:fill="F2F2F2"/>
          </w:tcPr>
          <w:p w14:paraId="0B25B916" w14:textId="77777777" w:rsidR="00815C2F" w:rsidRPr="00815C2F" w:rsidRDefault="00815C2F" w:rsidP="00815C2F">
            <w:pPr>
              <w:spacing w:after="0"/>
              <w:rPr>
                <w:rFonts w:ascii="Times New Roman" w:hAnsi="Times New Roman" w:cs="Times New Roman"/>
                <w:sz w:val="18"/>
                <w:szCs w:val="18"/>
              </w:rPr>
            </w:pPr>
            <w:r w:rsidRPr="00815C2F">
              <w:rPr>
                <w:rFonts w:ascii="Times New Roman" w:hAnsi="Times New Roman" w:cs="Times New Roman"/>
                <w:sz w:val="18"/>
                <w:szCs w:val="18"/>
              </w:rPr>
              <w:t>4 Rashodi za nabavu nefinancijske imovine</w:t>
            </w:r>
          </w:p>
        </w:tc>
        <w:tc>
          <w:tcPr>
            <w:tcW w:w="1300" w:type="dxa"/>
            <w:shd w:val="clear" w:color="auto" w:fill="F2F2F2"/>
          </w:tcPr>
          <w:p w14:paraId="413A4999"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1.700,00</w:t>
            </w:r>
          </w:p>
        </w:tc>
        <w:tc>
          <w:tcPr>
            <w:tcW w:w="1300" w:type="dxa"/>
            <w:shd w:val="clear" w:color="auto" w:fill="F2F2F2"/>
          </w:tcPr>
          <w:p w14:paraId="74264CCB"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100,00</w:t>
            </w:r>
          </w:p>
        </w:tc>
        <w:tc>
          <w:tcPr>
            <w:tcW w:w="1300" w:type="dxa"/>
            <w:shd w:val="clear" w:color="auto" w:fill="F2F2F2"/>
          </w:tcPr>
          <w:p w14:paraId="7C5CFC42"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1.800,00</w:t>
            </w:r>
          </w:p>
        </w:tc>
        <w:tc>
          <w:tcPr>
            <w:tcW w:w="960" w:type="dxa"/>
            <w:shd w:val="clear" w:color="auto" w:fill="F2F2F2"/>
          </w:tcPr>
          <w:p w14:paraId="16465B34" w14:textId="77777777" w:rsidR="00815C2F" w:rsidRPr="00815C2F" w:rsidRDefault="00815C2F" w:rsidP="00815C2F">
            <w:pPr>
              <w:spacing w:after="0"/>
              <w:jc w:val="right"/>
              <w:rPr>
                <w:rFonts w:ascii="Times New Roman" w:hAnsi="Times New Roman" w:cs="Times New Roman"/>
                <w:sz w:val="18"/>
                <w:szCs w:val="18"/>
              </w:rPr>
            </w:pPr>
            <w:r w:rsidRPr="00815C2F">
              <w:rPr>
                <w:rFonts w:ascii="Times New Roman" w:hAnsi="Times New Roman" w:cs="Times New Roman"/>
                <w:sz w:val="18"/>
                <w:szCs w:val="18"/>
              </w:rPr>
              <w:t>105,88%</w:t>
            </w:r>
          </w:p>
        </w:tc>
      </w:tr>
      <w:tr w:rsidR="00815C2F" w14:paraId="41453104" w14:textId="77777777" w:rsidTr="00815C2F">
        <w:tc>
          <w:tcPr>
            <w:tcW w:w="5171" w:type="dxa"/>
          </w:tcPr>
          <w:p w14:paraId="4F45A57A" w14:textId="77777777" w:rsidR="00815C2F" w:rsidRDefault="00815C2F" w:rsidP="00815C2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DEA0D9D"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1.700,00</w:t>
            </w:r>
          </w:p>
        </w:tc>
        <w:tc>
          <w:tcPr>
            <w:tcW w:w="1300" w:type="dxa"/>
          </w:tcPr>
          <w:p w14:paraId="57192723"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1300" w:type="dxa"/>
          </w:tcPr>
          <w:p w14:paraId="7AFF4127"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1.800,00</w:t>
            </w:r>
          </w:p>
        </w:tc>
        <w:tc>
          <w:tcPr>
            <w:tcW w:w="960" w:type="dxa"/>
          </w:tcPr>
          <w:p w14:paraId="2D737466" w14:textId="77777777" w:rsidR="00815C2F" w:rsidRDefault="00815C2F" w:rsidP="00815C2F">
            <w:pPr>
              <w:spacing w:after="0"/>
              <w:jc w:val="right"/>
              <w:rPr>
                <w:rFonts w:ascii="Times New Roman" w:hAnsi="Times New Roman" w:cs="Times New Roman"/>
                <w:sz w:val="18"/>
                <w:szCs w:val="18"/>
              </w:rPr>
            </w:pPr>
            <w:r>
              <w:rPr>
                <w:rFonts w:ascii="Times New Roman" w:hAnsi="Times New Roman" w:cs="Times New Roman"/>
                <w:sz w:val="18"/>
                <w:szCs w:val="18"/>
              </w:rPr>
              <w:t>105,88%</w:t>
            </w:r>
          </w:p>
        </w:tc>
      </w:tr>
      <w:tr w:rsidR="00815C2F" w:rsidRPr="00815C2F" w14:paraId="427ED782" w14:textId="77777777" w:rsidTr="00815C2F">
        <w:tc>
          <w:tcPr>
            <w:tcW w:w="5171" w:type="dxa"/>
            <w:shd w:val="clear" w:color="auto" w:fill="505050"/>
          </w:tcPr>
          <w:p w14:paraId="167636A1" w14:textId="77777777" w:rsidR="00815C2F" w:rsidRPr="00815C2F" w:rsidRDefault="00815C2F" w:rsidP="00815C2F">
            <w:pPr>
              <w:spacing w:after="0"/>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UKUPNO RASHODI</w:t>
            </w:r>
          </w:p>
        </w:tc>
        <w:tc>
          <w:tcPr>
            <w:tcW w:w="1300" w:type="dxa"/>
            <w:shd w:val="clear" w:color="auto" w:fill="505050"/>
          </w:tcPr>
          <w:p w14:paraId="501A7F9A"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2.131.000,00</w:t>
            </w:r>
          </w:p>
        </w:tc>
        <w:tc>
          <w:tcPr>
            <w:tcW w:w="1300" w:type="dxa"/>
            <w:shd w:val="clear" w:color="auto" w:fill="505050"/>
          </w:tcPr>
          <w:p w14:paraId="239E0ADE"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369.560,16</w:t>
            </w:r>
          </w:p>
        </w:tc>
        <w:tc>
          <w:tcPr>
            <w:tcW w:w="1300" w:type="dxa"/>
            <w:shd w:val="clear" w:color="auto" w:fill="505050"/>
          </w:tcPr>
          <w:p w14:paraId="0113AAEA"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2.500.560,16</w:t>
            </w:r>
          </w:p>
        </w:tc>
        <w:tc>
          <w:tcPr>
            <w:tcW w:w="960" w:type="dxa"/>
            <w:shd w:val="clear" w:color="auto" w:fill="505050"/>
          </w:tcPr>
          <w:p w14:paraId="6A907253" w14:textId="77777777" w:rsidR="00815C2F" w:rsidRPr="00815C2F" w:rsidRDefault="00815C2F" w:rsidP="00815C2F">
            <w:pPr>
              <w:spacing w:after="0"/>
              <w:jc w:val="right"/>
              <w:rPr>
                <w:rFonts w:ascii="Times New Roman" w:hAnsi="Times New Roman" w:cs="Times New Roman"/>
                <w:b/>
                <w:color w:val="FFFFFF"/>
                <w:sz w:val="16"/>
                <w:szCs w:val="18"/>
              </w:rPr>
            </w:pPr>
            <w:r w:rsidRPr="00815C2F">
              <w:rPr>
                <w:rFonts w:ascii="Times New Roman" w:hAnsi="Times New Roman" w:cs="Times New Roman"/>
                <w:b/>
                <w:color w:val="FFFFFF"/>
                <w:sz w:val="16"/>
                <w:szCs w:val="18"/>
              </w:rPr>
              <w:t>117,34%</w:t>
            </w:r>
          </w:p>
        </w:tc>
      </w:tr>
    </w:tbl>
    <w:p w14:paraId="171E771D" w14:textId="77777777" w:rsidR="00A32A93" w:rsidRDefault="00A32A93">
      <w:pPr>
        <w:spacing w:after="0"/>
        <w:rPr>
          <w:rFonts w:ascii="Times New Roman" w:hAnsi="Times New Roman" w:cs="Times New Roman"/>
          <w:sz w:val="18"/>
          <w:szCs w:val="18"/>
        </w:rPr>
      </w:pPr>
    </w:p>
    <w:p w14:paraId="06CC41B2" w14:textId="77777777" w:rsidR="00A32A93" w:rsidRDefault="00A32A93">
      <w:pPr>
        <w:spacing w:after="0"/>
        <w:rPr>
          <w:rFonts w:ascii="Times New Roman" w:hAnsi="Times New Roman" w:cs="Times New Roman"/>
        </w:rPr>
      </w:pPr>
    </w:p>
    <w:p w14:paraId="6500F8F1" w14:textId="77777777" w:rsidR="00A32A93" w:rsidRDefault="00B77B31">
      <w:pPr>
        <w:rPr>
          <w:rFonts w:ascii="Times New Roman" w:hAnsi="Times New Roman" w:cs="Times New Roman"/>
        </w:rPr>
      </w:pPr>
      <w:r>
        <w:rPr>
          <w:rFonts w:ascii="Times New Roman" w:hAnsi="Times New Roman" w:cs="Times New Roman"/>
        </w:rPr>
        <w:br w:type="page" w:clear="all"/>
      </w:r>
    </w:p>
    <w:p w14:paraId="715B26FD"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 xml:space="preserve">OBRAZLOŽENJE </w:t>
      </w:r>
    </w:p>
    <w:p w14:paraId="50F3B843"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I. IZMJENA I DOPUNA PRORAČUNA OPĆINE </w:t>
      </w:r>
      <w:r w:rsidR="00C44747">
        <w:rPr>
          <w:rFonts w:ascii="Times New Roman" w:hAnsi="Times New Roman" w:cs="Times New Roman"/>
          <w:b/>
          <w:iCs/>
          <w:sz w:val="24"/>
          <w:szCs w:val="24"/>
          <w:u w:val="single"/>
        </w:rPr>
        <w:t xml:space="preserve">PUNITOVCI </w:t>
      </w:r>
      <w:r>
        <w:rPr>
          <w:rFonts w:ascii="Times New Roman" w:hAnsi="Times New Roman" w:cs="Times New Roman"/>
          <w:b/>
          <w:iCs/>
          <w:sz w:val="24"/>
          <w:szCs w:val="24"/>
          <w:u w:val="single"/>
        </w:rPr>
        <w:t>ZA 2024. GODINU</w:t>
      </w:r>
    </w:p>
    <w:p w14:paraId="30F0C206"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OPĆI DIO</w:t>
      </w:r>
    </w:p>
    <w:p w14:paraId="1F50384C" w14:textId="77777777" w:rsidR="00A32A93" w:rsidRDefault="00A32A93">
      <w:pPr>
        <w:jc w:val="both"/>
        <w:rPr>
          <w:rFonts w:ascii="Times New Roman" w:hAnsi="Times New Roman" w:cs="Times New Roman"/>
        </w:rPr>
      </w:pPr>
    </w:p>
    <w:p w14:paraId="638C8676" w14:textId="77777777" w:rsidR="00A32A93" w:rsidRDefault="00B77B31">
      <w:pPr>
        <w:ind w:firstLine="708"/>
        <w:jc w:val="both"/>
        <w:rPr>
          <w:rFonts w:ascii="Times New Roman" w:hAnsi="Times New Roman" w:cs="Times New Roman"/>
        </w:rPr>
      </w:pPr>
      <w:r>
        <w:rPr>
          <w:rFonts w:ascii="Times New Roman" w:hAnsi="Times New Roman" w:cs="Times New Roman"/>
          <w:u w:val="single"/>
        </w:rPr>
        <w:t>OPĆI DIO PRORAČUNA</w:t>
      </w:r>
      <w:r>
        <w:rPr>
          <w:rFonts w:ascii="Times New Roman" w:hAnsi="Times New Roman" w:cs="Times New Roman"/>
        </w:rPr>
        <w:t xml:space="preserve"> koji sadrži račun prihoda i rashoda i račun financiranja /zaduživanja</w:t>
      </w:r>
    </w:p>
    <w:p w14:paraId="210F4851"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U Računu prihoda i rashoda planirani su prihodi i primici, iskazani po vrstama i izvorima financiranja, i rashodi i izdaci po ekonomskoj klasifikaciji usklađenoj s Računskim planom proračuna. </w:t>
      </w:r>
    </w:p>
    <w:p w14:paraId="62561108"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Rashodi su iskazani prema ekonomskoj, funkcijskoj klasifikaciji i izvorima financiranja. </w:t>
      </w:r>
    </w:p>
    <w:p w14:paraId="1AD8564C" w14:textId="77777777" w:rsidR="00A32A93" w:rsidRDefault="00B77B31">
      <w:pPr>
        <w:ind w:firstLine="708"/>
        <w:jc w:val="both"/>
        <w:rPr>
          <w:rFonts w:ascii="Times New Roman" w:hAnsi="Times New Roman" w:cs="Times New Roman"/>
        </w:rPr>
      </w:pPr>
      <w:r>
        <w:rPr>
          <w:rFonts w:ascii="Times New Roman" w:hAnsi="Times New Roman" w:cs="Times New Roman"/>
        </w:rPr>
        <w:t>U Računu financiranja iskazani su primici od financijske imovine i zaduživanja, te izdaci za eventualnu nabavu financijske imovine i otplatu kredita i zajmova.</w:t>
      </w:r>
    </w:p>
    <w:p w14:paraId="787354C8" w14:textId="77777777" w:rsidR="00A32A93" w:rsidRDefault="00B77B31">
      <w:pPr>
        <w:ind w:firstLine="708"/>
        <w:jc w:val="both"/>
        <w:rPr>
          <w:rFonts w:ascii="Times New Roman" w:hAnsi="Times New Roman" w:cs="Times New Roman"/>
          <w:u w:val="single"/>
        </w:rPr>
      </w:pPr>
      <w:r>
        <w:rPr>
          <w:rFonts w:ascii="Times New Roman" w:hAnsi="Times New Roman" w:cs="Times New Roman"/>
          <w:b/>
          <w:u w:val="single"/>
        </w:rPr>
        <w:t>PRIHODI I PRIMICI</w:t>
      </w:r>
      <w:r>
        <w:rPr>
          <w:rFonts w:ascii="Times New Roman" w:hAnsi="Times New Roman" w:cs="Times New Roman"/>
          <w:u w:val="single"/>
        </w:rPr>
        <w:t xml:space="preserve"> </w:t>
      </w:r>
    </w:p>
    <w:p w14:paraId="7B887F2E" w14:textId="77777777" w:rsidR="00A32A93" w:rsidRDefault="00B77B31">
      <w:pPr>
        <w:jc w:val="both"/>
        <w:rPr>
          <w:rFonts w:ascii="Times New Roman" w:hAnsi="Times New Roman"/>
        </w:rPr>
      </w:pPr>
      <w:r>
        <w:rPr>
          <w:rFonts w:ascii="Times New Roman" w:hAnsi="Times New Roman"/>
        </w:rPr>
        <w:t xml:space="preserve">I. Izmjene i dopune Proračuna Općine </w:t>
      </w:r>
      <w:r w:rsidR="00AA1CA7">
        <w:rPr>
          <w:rFonts w:ascii="Times New Roman" w:hAnsi="Times New Roman"/>
        </w:rPr>
        <w:t>Punitovci</w:t>
      </w:r>
      <w:r>
        <w:rPr>
          <w:rFonts w:ascii="Times New Roman" w:hAnsi="Times New Roman"/>
        </w:rPr>
        <w:t xml:space="preserve"> za 2024.g. planirane su u ukupnom iznosu od 3.937.689,55 EUR. Od toga su planirani prihodi poslovanja 3.934.188,52 EUR, a prihodi od prodaje nefinancijske imovine 3.501,03 EUR, te preneseni višak prihoda iz 2023. u iznosu od 312.310,45 EUR.</w:t>
      </w:r>
    </w:p>
    <w:p w14:paraId="3E83F1BC"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Prihodi od poreza - skupina 61</w:t>
      </w:r>
      <w:r>
        <w:rPr>
          <w:rFonts w:ascii="Times New Roman" w:hAnsi="Times New Roman" w:cs="Times New Roman"/>
        </w:rPr>
        <w:t xml:space="preserve"> procijenjeni su na temelju ostvarenja proračuna u 2024. godini. Ovi se prihodi sastoje od poreza na dohodak,  poreza na imovinu i poreza na robu i usluge, od kojih je najznačajniji porez na dohodak.</w:t>
      </w:r>
    </w:p>
    <w:p w14:paraId="66DD9408"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 xml:space="preserve"> Prihodi od pomoći – skupine 63</w:t>
      </w:r>
      <w:r>
        <w:rPr>
          <w:rFonts w:ascii="Times New Roman" w:hAnsi="Times New Roman" w:cs="Times New Roman"/>
        </w:rPr>
        <w:t xml:space="preserve">  odnose se na planirane tekuće i kapitalne pomoći državnog proračuna, iz državnog proračuna temeljem prijenosa EU sredstava,  tekućih pomoći ( HZZ) i sredstva fiskalnog izravnanja.</w:t>
      </w:r>
    </w:p>
    <w:p w14:paraId="5D84F5D5"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imovine – skupina 64</w:t>
      </w:r>
      <w:r>
        <w:rPr>
          <w:rFonts w:ascii="Times New Roman" w:hAnsi="Times New Roman" w:cs="Times New Roman"/>
        </w:rPr>
        <w:t xml:space="preserve">  odnosi se na naknade zakup poljoprivrednog zemljišta u vlasništvu RH i općine, naknade za zadržavanje nezakonito izgrađenih zgrada, naknade od koncesija, naknade od najma poslovnih prostora  i sl.</w:t>
      </w:r>
    </w:p>
    <w:p w14:paraId="50D7E10B"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administrativnih pristojbi i po posebnim propisima - skupina 65</w:t>
      </w:r>
      <w:r>
        <w:rPr>
          <w:rFonts w:ascii="Times New Roman" w:hAnsi="Times New Roman" w:cs="Times New Roman"/>
        </w:rPr>
        <w:t xml:space="preserve"> sastoje se od prihoda od prodaje državnih biljega, naknade uređenje voda, komunalnog doprinosa, komunalne i grobne naknade.</w:t>
      </w:r>
    </w:p>
    <w:p w14:paraId="04E135B9"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Prihodi od prodaje nefinancijske imovine - skupina</w:t>
      </w:r>
      <w:r>
        <w:rPr>
          <w:rFonts w:ascii="Times New Roman" w:hAnsi="Times New Roman" w:cs="Times New Roman"/>
          <w:u w:val="single"/>
        </w:rPr>
        <w:t xml:space="preserve"> </w:t>
      </w:r>
      <w:r>
        <w:rPr>
          <w:rFonts w:ascii="Times New Roman" w:hAnsi="Times New Roman" w:cs="Times New Roman"/>
          <w:b/>
          <w:bCs/>
          <w:u w:val="single"/>
        </w:rPr>
        <w:t>71</w:t>
      </w:r>
      <w:r>
        <w:rPr>
          <w:rFonts w:ascii="Times New Roman" w:hAnsi="Times New Roman" w:cs="Times New Roman"/>
        </w:rPr>
        <w:t xml:space="preserve"> odnose se na prihode od prodaje poljoprivrednog zemljišta u vlasništvu države i prodaja imovine u vlasništvu općine.</w:t>
      </w:r>
    </w:p>
    <w:p w14:paraId="4ED69BB3" w14:textId="77777777" w:rsidR="00A32A93" w:rsidRDefault="00A32A93">
      <w:pPr>
        <w:ind w:firstLine="708"/>
        <w:jc w:val="both"/>
        <w:rPr>
          <w:rFonts w:ascii="Times New Roman" w:hAnsi="Times New Roman" w:cs="Times New Roman"/>
          <w:b/>
          <w:u w:val="single"/>
        </w:rPr>
      </w:pPr>
    </w:p>
    <w:p w14:paraId="1A200349" w14:textId="77777777" w:rsidR="00A32A93" w:rsidRDefault="00B77B31">
      <w:pPr>
        <w:ind w:firstLine="708"/>
        <w:jc w:val="both"/>
        <w:rPr>
          <w:rFonts w:ascii="Times New Roman" w:hAnsi="Times New Roman" w:cs="Times New Roman"/>
          <w:b/>
          <w:u w:val="single"/>
        </w:rPr>
      </w:pPr>
      <w:r>
        <w:rPr>
          <w:rFonts w:ascii="Times New Roman" w:hAnsi="Times New Roman" w:cs="Times New Roman"/>
          <w:b/>
          <w:u w:val="single"/>
        </w:rPr>
        <w:t>RASHODI I IZDACI</w:t>
      </w:r>
    </w:p>
    <w:p w14:paraId="592AD884" w14:textId="77777777" w:rsidR="00A32A93" w:rsidRDefault="00B77B31">
      <w:pPr>
        <w:pStyle w:val="Bezproreda"/>
        <w:ind w:firstLine="708"/>
        <w:jc w:val="both"/>
        <w:rPr>
          <w:rFonts w:ascii="Times New Roman" w:hAnsi="Times New Roman" w:cs="Times New Roman"/>
        </w:rPr>
      </w:pPr>
      <w:r>
        <w:rPr>
          <w:rFonts w:ascii="Times New Roman" w:hAnsi="Times New Roman" w:cs="Times New Roman"/>
        </w:rPr>
        <w:t>Rashodi su planirani u ukupnom iznosu 4.250.000,00 EUR, od čega se na rashode poslovanja odnosi 1.892.950,00 EUR, na rashode za nabavu nefinancijske imovine (investicije i ulaganja) 2.326.900,00 EUR i izdaci za financijsku imovinu i otplatu zajmova u iznosu od 30.150,00 EUR.</w:t>
      </w:r>
    </w:p>
    <w:p w14:paraId="5BC1275A" w14:textId="77777777" w:rsidR="00A32A93" w:rsidRDefault="00A32A93">
      <w:pPr>
        <w:pStyle w:val="Bezproreda"/>
        <w:ind w:firstLine="708"/>
        <w:jc w:val="both"/>
        <w:rPr>
          <w:rFonts w:ascii="Times New Roman" w:hAnsi="Times New Roman" w:cs="Times New Roman"/>
        </w:rPr>
      </w:pPr>
    </w:p>
    <w:p w14:paraId="1C0F9B03"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Rashodi za zaposlene – skupina 31</w:t>
      </w:r>
      <w:r>
        <w:rPr>
          <w:rFonts w:ascii="Times New Roman" w:hAnsi="Times New Roman" w:cs="Times New Roman"/>
        </w:rPr>
        <w:t xml:space="preserve"> obuhvaćaju rashode za zaposlene u općinskoj upravi, te plaće za zaposlene iz programa javnih radova (HZZ) i zaposlene u projektu </w:t>
      </w:r>
      <w:r w:rsidR="001D64A7" w:rsidRPr="001D64A7">
        <w:rPr>
          <w:rStyle w:val="Naglaeno"/>
          <w:rFonts w:ascii="Times New Roman" w:hAnsi="Times New Roman" w:cs="Times New Roman"/>
          <w:b w:val="0"/>
          <w:color w:val="3A3A3A"/>
          <w:shd w:val="clear" w:color="auto" w:fill="FFFFFF"/>
        </w:rPr>
        <w:t>Za život kakav želim – Zaželi 4 u općini Punitovci</w:t>
      </w:r>
      <w:r w:rsidRPr="001D64A7">
        <w:rPr>
          <w:rFonts w:ascii="Times New Roman" w:hAnsi="Times New Roman" w:cs="Times New Roman"/>
          <w:b/>
        </w:rPr>
        <w:t xml:space="preserve"> </w:t>
      </w:r>
      <w:r>
        <w:rPr>
          <w:rFonts w:ascii="Times New Roman" w:hAnsi="Times New Roman" w:cs="Times New Roman"/>
        </w:rPr>
        <w:t>(Zaželi).</w:t>
      </w:r>
    </w:p>
    <w:p w14:paraId="1DBA8A79"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Skupina rashoda 32 - materijalni rashodi</w:t>
      </w:r>
      <w:r>
        <w:rPr>
          <w:rFonts w:ascii="Times New Roman" w:hAnsi="Times New Roman" w:cs="Times New Roman"/>
        </w:rPr>
        <w:t xml:space="preserve"> obuhvaća rashode za  materijal i usluge, a odnose na materijal i usluge za funkcioniranje djelatnosti predstavničkog i izvršnog tijela, jedinstvenog upravnog odjela, komunalnih djelatnosti, održavanje postojeće infrastrukture, javnu rasvjetu i sl.</w:t>
      </w:r>
    </w:p>
    <w:p w14:paraId="185F0945" w14:textId="77777777" w:rsidR="00A32A93" w:rsidRDefault="00B77B31">
      <w:pPr>
        <w:ind w:firstLine="708"/>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
          <w:bCs/>
          <w:u w:val="single"/>
        </w:rPr>
        <w:t>Financijski rashodi - skupina 34</w:t>
      </w:r>
      <w:r>
        <w:rPr>
          <w:rFonts w:ascii="Times New Roman" w:hAnsi="Times New Roman" w:cs="Times New Roman"/>
        </w:rPr>
        <w:t xml:space="preserve"> odnose se na troškove platnog prometa, rashoda za kamate i ostalih financijskih rashoda.</w:t>
      </w:r>
    </w:p>
    <w:p w14:paraId="10F35038"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Naknade građanima i kućanstvima  – skupina 37</w:t>
      </w:r>
      <w:r>
        <w:rPr>
          <w:rFonts w:ascii="Times New Roman" w:hAnsi="Times New Roman" w:cs="Times New Roman"/>
        </w:rPr>
        <w:t xml:space="preserve"> u najvećoj mjeri se odnose na socijalnu skrb, na pomoći socijalno ugroženom stanovništvu, jednokratne pomoći rodiljama, pomoći studentima, sufinanciranje prijevoza učenika srednjih škola, jednokratne pomoći roditeljima djece koja pohađaju vrtić, sufinanciranje cijene pohađanja dječje igraonice i sl. </w:t>
      </w:r>
    </w:p>
    <w:p w14:paraId="61593801"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Ostali rashodi - skupina 38</w:t>
      </w:r>
      <w:r>
        <w:rPr>
          <w:rFonts w:ascii="Times New Roman" w:hAnsi="Times New Roman" w:cs="Times New Roman"/>
        </w:rPr>
        <w:t xml:space="preserve">  čine tekuće donacije udrugama građana,  tekuće donacije sportskim, kulturnim, vatrogasnim i ostalim udrugama, kapitalne donacije građanima i kućanstvima.</w:t>
      </w:r>
    </w:p>
    <w:p w14:paraId="36C65907"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 xml:space="preserve">Rashodi za nabavu </w:t>
      </w:r>
      <w:proofErr w:type="spellStart"/>
      <w:r>
        <w:rPr>
          <w:rFonts w:ascii="Times New Roman" w:hAnsi="Times New Roman" w:cs="Times New Roman"/>
          <w:b/>
          <w:bCs/>
          <w:u w:val="single"/>
        </w:rPr>
        <w:t>neproizvedene</w:t>
      </w:r>
      <w:proofErr w:type="spellEnd"/>
      <w:r>
        <w:rPr>
          <w:rFonts w:ascii="Times New Roman" w:hAnsi="Times New Roman" w:cs="Times New Roman"/>
          <w:b/>
          <w:bCs/>
          <w:u w:val="single"/>
        </w:rPr>
        <w:t xml:space="preserve"> imovine - skupina</w:t>
      </w:r>
      <w:r>
        <w:rPr>
          <w:rFonts w:ascii="Times New Roman" w:hAnsi="Times New Roman" w:cs="Times New Roman"/>
          <w:u w:val="single"/>
        </w:rPr>
        <w:t xml:space="preserve"> 41</w:t>
      </w:r>
      <w:r>
        <w:rPr>
          <w:rFonts w:ascii="Times New Roman" w:hAnsi="Times New Roman" w:cs="Times New Roman"/>
        </w:rPr>
        <w:t xml:space="preserve"> odnose se na  nabavu materijalne imovine (zemljište) i nematerijalne imovine ( licence za softverske programe).</w:t>
      </w:r>
    </w:p>
    <w:p w14:paraId="72523323"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Rashodi za nabavu proizvedene dugotrajne imovine - skupina 42</w:t>
      </w:r>
      <w:r>
        <w:rPr>
          <w:rFonts w:ascii="Times New Roman" w:hAnsi="Times New Roman" w:cs="Times New Roman"/>
        </w:rPr>
        <w:t xml:space="preserve"> odnose se na  nabavu opreme za održavanje javnih površina, uređenje pješačkih staza, izgradnju i uređenje prometnica, uređenje zgrada u vlasništvu općine, mrtvačnica i slično.</w:t>
      </w:r>
    </w:p>
    <w:p w14:paraId="5680BE80"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Rashodi za dodatna ulaganja na nefinancijsku imovinu</w:t>
      </w:r>
      <w:r>
        <w:rPr>
          <w:rFonts w:ascii="Times New Roman" w:hAnsi="Times New Roman" w:cs="Times New Roman"/>
          <w:b/>
          <w:bCs/>
        </w:rPr>
        <w:t xml:space="preserve"> - skupina 45 </w:t>
      </w:r>
      <w:r>
        <w:rPr>
          <w:rFonts w:ascii="Times New Roman" w:hAnsi="Times New Roman" w:cs="Times New Roman"/>
        </w:rPr>
        <w:t>- odnose se na dodatna ulaganja u objekte u vlasništvu općine.</w:t>
      </w:r>
    </w:p>
    <w:p w14:paraId="241906D9" w14:textId="77777777" w:rsidR="00A32A93" w:rsidRDefault="00A32A93">
      <w:pPr>
        <w:ind w:firstLine="708"/>
        <w:jc w:val="both"/>
        <w:rPr>
          <w:rFonts w:ascii="Times New Roman" w:hAnsi="Times New Roman" w:cs="Times New Roman"/>
          <w:b/>
          <w:u w:val="single"/>
        </w:rPr>
      </w:pPr>
    </w:p>
    <w:p w14:paraId="6F287E35" w14:textId="77777777" w:rsidR="00A32A93" w:rsidRDefault="00B77B31">
      <w:pPr>
        <w:ind w:firstLine="708"/>
        <w:jc w:val="both"/>
        <w:rPr>
          <w:rFonts w:ascii="Times New Roman" w:hAnsi="Times New Roman" w:cs="Times New Roman"/>
          <w:b/>
          <w:u w:val="single"/>
        </w:rPr>
      </w:pPr>
      <w:r>
        <w:rPr>
          <w:rFonts w:ascii="Times New Roman" w:hAnsi="Times New Roman" w:cs="Times New Roman"/>
          <w:b/>
          <w:u w:val="single"/>
        </w:rPr>
        <w:t>PRENESENI VIŠAK / MANJAK</w:t>
      </w:r>
    </w:p>
    <w:p w14:paraId="7F7EAD1D" w14:textId="77777777" w:rsidR="00A32A93" w:rsidRDefault="00B77B31">
      <w:pPr>
        <w:jc w:val="both"/>
        <w:rPr>
          <w:rFonts w:ascii="Times New Roman" w:hAnsi="Times New Roman" w:cs="Times New Roman"/>
        </w:rPr>
      </w:pPr>
      <w:r>
        <w:rPr>
          <w:rFonts w:ascii="Times New Roman" w:hAnsi="Times New Roman" w:cs="Times New Roman"/>
        </w:rPr>
        <w:t>Planirani preneseni višak se odnosi na utvrđeni višak od općih prihoda i primitaka, te od prihoda po posebnim propisima i pomoći te manjka prihoda od nefinancijske imovine u ukupnom iznosu od 312.310.,45 EUR.</w:t>
      </w:r>
    </w:p>
    <w:p w14:paraId="39C42719" w14:textId="77777777" w:rsidR="00A32A93" w:rsidRDefault="00B77B31">
      <w:pPr>
        <w:ind w:firstLine="708"/>
        <w:jc w:val="both"/>
        <w:rPr>
          <w:rFonts w:ascii="Times New Roman" w:hAnsi="Times New Roman" w:cs="Times New Roman"/>
        </w:rPr>
      </w:pPr>
      <w:r>
        <w:rPr>
          <w:rFonts w:ascii="Times New Roman" w:hAnsi="Times New Roman" w:cs="Times New Roman"/>
        </w:rPr>
        <w:t>Nakon uključenog planiranog prijenosa viška prihoda, proračun je uravnotežen.</w:t>
      </w:r>
    </w:p>
    <w:p w14:paraId="351CC3C6" w14:textId="77777777" w:rsidR="00A32A93" w:rsidRDefault="00B77B31">
      <w:r>
        <w:br w:type="page" w:clear="all"/>
      </w:r>
    </w:p>
    <w:p w14:paraId="2B8F46AB" w14:textId="77777777" w:rsidR="00A32A93" w:rsidRDefault="00A32A93"/>
    <w:p w14:paraId="3296C964"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OBRAZLOŽENJE </w:t>
      </w:r>
    </w:p>
    <w:p w14:paraId="5DB8CECD" w14:textId="77777777" w:rsidR="00A32A93" w:rsidRDefault="001D64A7">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I</w:t>
      </w:r>
      <w:r w:rsidR="00B77B31">
        <w:rPr>
          <w:rFonts w:ascii="Times New Roman" w:hAnsi="Times New Roman" w:cs="Times New Roman"/>
          <w:b/>
          <w:iCs/>
          <w:sz w:val="24"/>
          <w:szCs w:val="24"/>
          <w:u w:val="single"/>
        </w:rPr>
        <w:t xml:space="preserve">. IZMJENA I DOPUNA </w:t>
      </w:r>
      <w:r>
        <w:rPr>
          <w:rFonts w:ascii="Times New Roman" w:hAnsi="Times New Roman" w:cs="Times New Roman"/>
          <w:b/>
          <w:iCs/>
          <w:sz w:val="24"/>
          <w:szCs w:val="24"/>
          <w:u w:val="single"/>
        </w:rPr>
        <w:t xml:space="preserve">PRORAČUNA OPĆINE </w:t>
      </w:r>
      <w:r w:rsidR="00683C28">
        <w:rPr>
          <w:rFonts w:ascii="Times New Roman" w:hAnsi="Times New Roman" w:cs="Times New Roman"/>
          <w:b/>
          <w:iCs/>
          <w:sz w:val="24"/>
          <w:szCs w:val="24"/>
          <w:u w:val="single"/>
        </w:rPr>
        <w:t>PUNITOVCI</w:t>
      </w:r>
      <w:r>
        <w:rPr>
          <w:rFonts w:ascii="Times New Roman" w:hAnsi="Times New Roman" w:cs="Times New Roman"/>
          <w:b/>
          <w:iCs/>
          <w:sz w:val="24"/>
          <w:szCs w:val="24"/>
          <w:u w:val="single"/>
        </w:rPr>
        <w:t xml:space="preserve"> ZA 2024</w:t>
      </w:r>
      <w:r w:rsidR="00B77B31">
        <w:rPr>
          <w:rFonts w:ascii="Times New Roman" w:hAnsi="Times New Roman" w:cs="Times New Roman"/>
          <w:b/>
          <w:iCs/>
          <w:sz w:val="24"/>
          <w:szCs w:val="24"/>
          <w:u w:val="single"/>
        </w:rPr>
        <w:t xml:space="preserve">. GODINU </w:t>
      </w:r>
    </w:p>
    <w:p w14:paraId="15E287A2"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POSEBNI DIO </w:t>
      </w:r>
    </w:p>
    <w:p w14:paraId="2E7A20AD" w14:textId="77777777" w:rsidR="00A32A93" w:rsidRDefault="00A32A93">
      <w:pPr>
        <w:spacing w:after="0"/>
        <w:rPr>
          <w:rFonts w:ascii="Times New Roman" w:hAnsi="Times New Roman" w:cs="Times New Roman"/>
        </w:rPr>
      </w:pPr>
    </w:p>
    <w:p w14:paraId="1E4469FC" w14:textId="77777777" w:rsidR="00A32A93" w:rsidRDefault="00A32A93">
      <w:pPr>
        <w:spacing w:after="0"/>
        <w:rPr>
          <w:rFonts w:ascii="Times New Roman" w:hAnsi="Times New Roman" w:cs="Times New Roman"/>
        </w:rPr>
      </w:pPr>
    </w:p>
    <w:p w14:paraId="41A2B9EB" w14:textId="77777777" w:rsidR="00815C2F" w:rsidRDefault="00815C2F">
      <w:pPr>
        <w:spacing w:after="0"/>
        <w:rPr>
          <w:rFonts w:ascii="Times New Roman" w:hAnsi="Times New Roman" w:cs="Times New Roman"/>
        </w:rPr>
      </w:pPr>
      <w:r>
        <w:rPr>
          <w:rFonts w:ascii="Times New Roman" w:hAnsi="Times New Roman" w:cs="Times New Roman"/>
        </w:rPr>
        <w:t>PROGRAM: 1001 Program političkih stranaka</w:t>
      </w:r>
    </w:p>
    <w:p w14:paraId="1AC35041" w14:textId="77777777" w:rsidR="00815C2F" w:rsidRDefault="00815C2F">
      <w:pPr>
        <w:spacing w:after="0"/>
        <w:rPr>
          <w:rFonts w:ascii="Times New Roman" w:hAnsi="Times New Roman" w:cs="Times New Roman"/>
        </w:rPr>
      </w:pPr>
      <w:r>
        <w:rPr>
          <w:rFonts w:ascii="Times New Roman" w:hAnsi="Times New Roman" w:cs="Times New Roman"/>
        </w:rPr>
        <w:t>Planiran je u iznosu 5.400,00 EUR, a sadrži slijedeće aktivnosti:</w:t>
      </w:r>
    </w:p>
    <w:p w14:paraId="51EA85F5"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A100101 Redovan rad predstavničkih tijela, planirana u iznosu 4.700,00 EUR.</w:t>
      </w:r>
    </w:p>
    <w:p w14:paraId="2D21F89F"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A100102 Financiranje rada političkih stranaka, planirana u iznosu 700,00 EUR.</w:t>
      </w:r>
    </w:p>
    <w:p w14:paraId="0B4BC5D4" w14:textId="77777777" w:rsidR="001D64A7" w:rsidRDefault="001D64A7">
      <w:pPr>
        <w:spacing w:after="0"/>
        <w:rPr>
          <w:rFonts w:ascii="Times New Roman" w:hAnsi="Times New Roman" w:cs="Times New Roman"/>
        </w:rPr>
      </w:pPr>
    </w:p>
    <w:p w14:paraId="74F1163A" w14:textId="77777777" w:rsidR="001D64A7" w:rsidRPr="000E1746" w:rsidRDefault="001D64A7" w:rsidP="001D64A7">
      <w:pPr>
        <w:spacing w:after="0"/>
        <w:rPr>
          <w:rFonts w:ascii="Times New Roman" w:hAnsi="Times New Roman"/>
        </w:rPr>
      </w:pPr>
      <w:r w:rsidRPr="000E1746">
        <w:rPr>
          <w:rFonts w:ascii="Times New Roman" w:hAnsi="Times New Roman"/>
          <w:i/>
        </w:rPr>
        <w:t>Ciljevi programa:</w:t>
      </w:r>
      <w:r w:rsidRPr="000E1746">
        <w:rPr>
          <w:rFonts w:ascii="Times New Roman" w:hAnsi="Times New Roman"/>
        </w:rPr>
        <w:t xml:space="preserve"> djelotvorno izvršavanje funkcije Općinskog vijeća Općine Punitovci i povećanje kvalitete rada, aktivno sudjelovanje vijećnika i nezavisnih vijećnika u radu Općinskog vijeća.</w:t>
      </w:r>
    </w:p>
    <w:p w14:paraId="5FEEA275" w14:textId="77777777" w:rsidR="001D64A7" w:rsidRPr="000E1746" w:rsidRDefault="001D64A7" w:rsidP="001D64A7">
      <w:pPr>
        <w:spacing w:after="0"/>
        <w:rPr>
          <w:rFonts w:ascii="Times New Roman" w:hAnsi="Times New Roman" w:cs="Times New Roman"/>
        </w:rPr>
      </w:pPr>
      <w:r w:rsidRPr="000E1746">
        <w:rPr>
          <w:rFonts w:ascii="Times New Roman" w:hAnsi="Times New Roman"/>
        </w:rPr>
        <w:t>Pokazatelj rezultata: Redovno održavanje sjednica Općinskog vijeća, obračun i uplata zakonskih davanja u predviđenim rokovima.</w:t>
      </w:r>
    </w:p>
    <w:p w14:paraId="60DB5837" w14:textId="77777777" w:rsidR="00815C2F" w:rsidRDefault="00815C2F">
      <w:pPr>
        <w:spacing w:after="0"/>
        <w:rPr>
          <w:rFonts w:ascii="Times New Roman" w:hAnsi="Times New Roman" w:cs="Times New Roman"/>
        </w:rPr>
      </w:pPr>
    </w:p>
    <w:p w14:paraId="59D41D88" w14:textId="77777777" w:rsidR="00815C2F" w:rsidRDefault="00815C2F">
      <w:pPr>
        <w:spacing w:after="0"/>
        <w:rPr>
          <w:rFonts w:ascii="Times New Roman" w:hAnsi="Times New Roman" w:cs="Times New Roman"/>
        </w:rPr>
      </w:pPr>
      <w:r>
        <w:rPr>
          <w:rFonts w:ascii="Times New Roman" w:hAnsi="Times New Roman" w:cs="Times New Roman"/>
        </w:rPr>
        <w:t>PROGRAM: 1002 Ured načelnika</w:t>
      </w:r>
    </w:p>
    <w:p w14:paraId="397DC54C" w14:textId="77777777" w:rsidR="00815C2F" w:rsidRDefault="00815C2F">
      <w:pPr>
        <w:spacing w:after="0"/>
        <w:rPr>
          <w:rFonts w:ascii="Times New Roman" w:hAnsi="Times New Roman" w:cs="Times New Roman"/>
        </w:rPr>
      </w:pPr>
      <w:r>
        <w:rPr>
          <w:rFonts w:ascii="Times New Roman" w:hAnsi="Times New Roman" w:cs="Times New Roman"/>
        </w:rPr>
        <w:t>Planiran je u iznosu 57.650,00 EUR, a sadrži slijedeće aktivnosti:</w:t>
      </w:r>
    </w:p>
    <w:p w14:paraId="2906B4C0"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A100201 Redovan rad ureda načelnika, planirana u iznosu 48.600,00 EUR.</w:t>
      </w:r>
    </w:p>
    <w:p w14:paraId="0150EFD0"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A100202 Dan Općine Punitovci, planirana u iznosu 9.050,00 EUR.</w:t>
      </w:r>
    </w:p>
    <w:p w14:paraId="190CABAC" w14:textId="77777777" w:rsidR="00815C2F" w:rsidRDefault="00815C2F">
      <w:pPr>
        <w:spacing w:after="0"/>
        <w:rPr>
          <w:rFonts w:ascii="Times New Roman" w:hAnsi="Times New Roman" w:cs="Times New Roman"/>
        </w:rPr>
      </w:pPr>
    </w:p>
    <w:p w14:paraId="1622A64D" w14:textId="77777777" w:rsidR="00815C2F" w:rsidRDefault="00815C2F">
      <w:pPr>
        <w:spacing w:after="0"/>
        <w:rPr>
          <w:rFonts w:ascii="Times New Roman" w:hAnsi="Times New Roman" w:cs="Times New Roman"/>
        </w:rPr>
      </w:pPr>
      <w:r>
        <w:rPr>
          <w:rFonts w:ascii="Times New Roman" w:hAnsi="Times New Roman" w:cs="Times New Roman"/>
        </w:rPr>
        <w:t>PROGRAM: 1003 Javna uprava i administracija</w:t>
      </w:r>
    </w:p>
    <w:p w14:paraId="4A529B85" w14:textId="77777777" w:rsidR="00815C2F" w:rsidRDefault="00815C2F">
      <w:pPr>
        <w:spacing w:after="0"/>
        <w:rPr>
          <w:rFonts w:ascii="Times New Roman" w:hAnsi="Times New Roman" w:cs="Times New Roman"/>
        </w:rPr>
      </w:pPr>
      <w:r>
        <w:rPr>
          <w:rFonts w:ascii="Times New Roman" w:hAnsi="Times New Roman" w:cs="Times New Roman"/>
        </w:rPr>
        <w:t>Planiran je u iznosu 346.800,00 EUR, a sadrži slijedeće aktivnosti:</w:t>
      </w:r>
    </w:p>
    <w:p w14:paraId="5E2520B5"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A100301 Administrativno, tehničko i stručno osoblje i materijalni rashodi, planirana u iznosu 338.800,00 EUR.</w:t>
      </w:r>
    </w:p>
    <w:p w14:paraId="5164AAC0"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A100302 Opremanje i informatizacija općinske uprave, planirana u iznosu 8.000,00 EUR.</w:t>
      </w:r>
    </w:p>
    <w:p w14:paraId="1DF77047" w14:textId="77777777" w:rsidR="000E1746" w:rsidRPr="000E1746" w:rsidRDefault="000E1746">
      <w:pPr>
        <w:spacing w:after="0"/>
        <w:rPr>
          <w:rFonts w:ascii="Times New Roman" w:hAnsi="Times New Roman" w:cs="Times New Roman"/>
        </w:rPr>
      </w:pPr>
    </w:p>
    <w:p w14:paraId="389B162E" w14:textId="77777777" w:rsidR="000E1746" w:rsidRPr="000E1746" w:rsidRDefault="000E1746" w:rsidP="000E1746">
      <w:pPr>
        <w:pStyle w:val="Odlomakpopisa"/>
        <w:spacing w:after="0"/>
        <w:ind w:left="426"/>
        <w:rPr>
          <w:rFonts w:ascii="Times New Roman" w:hAnsi="Times New Roman"/>
          <w:i/>
        </w:rPr>
      </w:pPr>
      <w:r w:rsidRPr="000E1746">
        <w:rPr>
          <w:rFonts w:ascii="Times New Roman" w:hAnsi="Times New Roman"/>
          <w:i/>
        </w:rPr>
        <w:t>Ciljevi programa:</w:t>
      </w:r>
    </w:p>
    <w:p w14:paraId="30AEBA01" w14:textId="77777777" w:rsidR="000E1746" w:rsidRPr="000E1746" w:rsidRDefault="000E1746" w:rsidP="000E1746">
      <w:pPr>
        <w:pStyle w:val="Odlomakpopisa"/>
        <w:numPr>
          <w:ilvl w:val="0"/>
          <w:numId w:val="21"/>
        </w:numPr>
        <w:spacing w:after="0"/>
        <w:rPr>
          <w:rFonts w:ascii="Times New Roman" w:hAnsi="Times New Roman"/>
        </w:rPr>
      </w:pPr>
      <w:r w:rsidRPr="000E1746">
        <w:rPr>
          <w:rFonts w:ascii="Times New Roman" w:hAnsi="Times New Roman"/>
        </w:rPr>
        <w:t>učinkovito i pravovremeno izvršavanje poslova iz djelokruga rada Jedinstvenog upravnog odjela</w:t>
      </w:r>
    </w:p>
    <w:p w14:paraId="3A22834B" w14:textId="77777777" w:rsidR="000E1746" w:rsidRPr="000E1746" w:rsidRDefault="000E1746" w:rsidP="000E1746">
      <w:pPr>
        <w:pStyle w:val="Odlomakpopisa"/>
        <w:numPr>
          <w:ilvl w:val="0"/>
          <w:numId w:val="21"/>
        </w:numPr>
        <w:spacing w:after="0"/>
        <w:rPr>
          <w:rFonts w:ascii="Times New Roman" w:hAnsi="Times New Roman"/>
        </w:rPr>
      </w:pPr>
      <w:r w:rsidRPr="000E1746">
        <w:rPr>
          <w:rFonts w:ascii="Times New Roman" w:hAnsi="Times New Roman"/>
        </w:rPr>
        <w:t>Nabava potrebne uredske, računalne i komunikacijske opreme radi održavanja funkcionalnosti sustava</w:t>
      </w:r>
    </w:p>
    <w:p w14:paraId="5913A04C" w14:textId="77777777" w:rsidR="000E1746" w:rsidRPr="000E1746" w:rsidRDefault="000E1746" w:rsidP="000E1746">
      <w:pPr>
        <w:spacing w:after="0"/>
        <w:ind w:left="360"/>
        <w:rPr>
          <w:rFonts w:ascii="Times New Roman" w:hAnsi="Times New Roman" w:cs="Times New Roman"/>
        </w:rPr>
      </w:pPr>
      <w:r w:rsidRPr="000E1746">
        <w:rPr>
          <w:rFonts w:ascii="Times New Roman" w:hAnsi="Times New Roman" w:cs="Times New Roman"/>
        </w:rPr>
        <w:t>Pokazatelj rezultata:</w:t>
      </w:r>
    </w:p>
    <w:p w14:paraId="60F96B75" w14:textId="77777777" w:rsidR="000E1746" w:rsidRPr="000E1746" w:rsidRDefault="000E1746" w:rsidP="000E1746">
      <w:pPr>
        <w:pStyle w:val="Odlomakpopisa"/>
        <w:numPr>
          <w:ilvl w:val="0"/>
          <w:numId w:val="21"/>
        </w:numPr>
        <w:spacing w:after="0"/>
        <w:rPr>
          <w:rFonts w:ascii="Times New Roman" w:hAnsi="Times New Roman"/>
        </w:rPr>
      </w:pPr>
      <w:r w:rsidRPr="000E1746">
        <w:rPr>
          <w:rFonts w:ascii="Times New Roman" w:hAnsi="Times New Roman"/>
        </w:rPr>
        <w:t>Izvršavanje poslova iz djelokruga rada</w:t>
      </w:r>
    </w:p>
    <w:p w14:paraId="5B9C5E44" w14:textId="77777777" w:rsidR="00815C2F" w:rsidRDefault="000E1746" w:rsidP="000E1746">
      <w:pPr>
        <w:pStyle w:val="Odlomakpopisa"/>
        <w:numPr>
          <w:ilvl w:val="0"/>
          <w:numId w:val="21"/>
        </w:numPr>
        <w:spacing w:after="0"/>
        <w:rPr>
          <w:rFonts w:ascii="Times New Roman" w:hAnsi="Times New Roman"/>
        </w:rPr>
      </w:pPr>
      <w:r w:rsidRPr="000E1746">
        <w:rPr>
          <w:rFonts w:ascii="Times New Roman" w:hAnsi="Times New Roman"/>
        </w:rPr>
        <w:t>Održavanje funkcionalnosti računalnog sustava</w:t>
      </w:r>
    </w:p>
    <w:p w14:paraId="18D92CB9" w14:textId="77777777" w:rsidR="000E1746" w:rsidRPr="000E1746" w:rsidRDefault="000E1746" w:rsidP="000E1746">
      <w:pPr>
        <w:pStyle w:val="Odlomakpopisa"/>
        <w:spacing w:after="0"/>
        <w:rPr>
          <w:rFonts w:ascii="Times New Roman" w:hAnsi="Times New Roman"/>
        </w:rPr>
      </w:pPr>
    </w:p>
    <w:p w14:paraId="5E957CC3" w14:textId="77777777" w:rsidR="00815C2F" w:rsidRDefault="00815C2F">
      <w:pPr>
        <w:spacing w:after="0"/>
        <w:rPr>
          <w:rFonts w:ascii="Times New Roman" w:hAnsi="Times New Roman" w:cs="Times New Roman"/>
        </w:rPr>
      </w:pPr>
      <w:r>
        <w:rPr>
          <w:rFonts w:ascii="Times New Roman" w:hAnsi="Times New Roman" w:cs="Times New Roman"/>
        </w:rPr>
        <w:t>PROGRAM: 1004 Financijski poslovi</w:t>
      </w:r>
    </w:p>
    <w:p w14:paraId="27E03097" w14:textId="77777777" w:rsidR="00815C2F" w:rsidRDefault="00815C2F">
      <w:pPr>
        <w:spacing w:after="0"/>
        <w:rPr>
          <w:rFonts w:ascii="Times New Roman" w:hAnsi="Times New Roman" w:cs="Times New Roman"/>
        </w:rPr>
      </w:pPr>
      <w:r>
        <w:rPr>
          <w:rFonts w:ascii="Times New Roman" w:hAnsi="Times New Roman" w:cs="Times New Roman"/>
        </w:rPr>
        <w:t>Planiran je u iznosu 6.800,00 EUR, a sadrži slijedeće aktivnosti:</w:t>
      </w:r>
    </w:p>
    <w:p w14:paraId="5EB4CBF9"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A100402 Ostali financijski poslovi, planirana u iznosu 6.800,00 EUR.</w:t>
      </w:r>
    </w:p>
    <w:p w14:paraId="5901F55C" w14:textId="77777777" w:rsidR="00815C2F" w:rsidRDefault="00815C2F">
      <w:pPr>
        <w:spacing w:after="0"/>
        <w:rPr>
          <w:rFonts w:ascii="Times New Roman" w:hAnsi="Times New Roman" w:cs="Times New Roman"/>
        </w:rPr>
      </w:pPr>
    </w:p>
    <w:p w14:paraId="3B2EA576" w14:textId="77777777" w:rsidR="00815C2F" w:rsidRDefault="00815C2F">
      <w:pPr>
        <w:spacing w:after="0"/>
        <w:rPr>
          <w:rFonts w:ascii="Times New Roman" w:hAnsi="Times New Roman" w:cs="Times New Roman"/>
        </w:rPr>
      </w:pPr>
      <w:r>
        <w:rPr>
          <w:rFonts w:ascii="Times New Roman" w:hAnsi="Times New Roman" w:cs="Times New Roman"/>
        </w:rPr>
        <w:t>PROGRAM: 1005 Predškolski odgoj i školstvo</w:t>
      </w:r>
    </w:p>
    <w:p w14:paraId="078E6DF2" w14:textId="77777777" w:rsidR="00815C2F" w:rsidRDefault="00815C2F">
      <w:pPr>
        <w:spacing w:after="0"/>
        <w:rPr>
          <w:rFonts w:ascii="Times New Roman" w:hAnsi="Times New Roman" w:cs="Times New Roman"/>
        </w:rPr>
      </w:pPr>
      <w:r>
        <w:rPr>
          <w:rFonts w:ascii="Times New Roman" w:hAnsi="Times New Roman" w:cs="Times New Roman"/>
        </w:rPr>
        <w:t>Planiran je u iznosu 22.301,72 EUR, a sadrži slijedeće aktivnosti:</w:t>
      </w:r>
    </w:p>
    <w:p w14:paraId="7E1C9ABA"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A100501 Predškolsko obrazovanje, planirana u iznosu 1.500,00 EUR.</w:t>
      </w:r>
    </w:p>
    <w:p w14:paraId="2A68CC28"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A100502 Školstvo, planirana u iznosu 10.201,72 EUR.</w:t>
      </w:r>
    </w:p>
    <w:p w14:paraId="116CD44E"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A100503 Stipendije i školarine, planirana u iznosu 10.600,00 EUR.</w:t>
      </w:r>
    </w:p>
    <w:p w14:paraId="1719698A" w14:textId="77777777" w:rsidR="00815C2F" w:rsidRDefault="00815C2F">
      <w:pPr>
        <w:spacing w:after="0"/>
        <w:rPr>
          <w:rFonts w:ascii="Times New Roman" w:hAnsi="Times New Roman" w:cs="Times New Roman"/>
        </w:rPr>
      </w:pPr>
    </w:p>
    <w:p w14:paraId="44F28543" w14:textId="77777777" w:rsidR="00815C2F" w:rsidRDefault="00815C2F">
      <w:pPr>
        <w:spacing w:after="0"/>
        <w:rPr>
          <w:rFonts w:ascii="Times New Roman" w:hAnsi="Times New Roman" w:cs="Times New Roman"/>
        </w:rPr>
      </w:pPr>
      <w:r>
        <w:rPr>
          <w:rFonts w:ascii="Times New Roman" w:hAnsi="Times New Roman" w:cs="Times New Roman"/>
        </w:rPr>
        <w:t>PROGRAM: 1006 Program javnih potreba u kulturi, sportu, religiji</w:t>
      </w:r>
    </w:p>
    <w:p w14:paraId="26EF22AC" w14:textId="77777777" w:rsidR="00815C2F" w:rsidRDefault="00815C2F">
      <w:pPr>
        <w:spacing w:after="0"/>
        <w:rPr>
          <w:rFonts w:ascii="Times New Roman" w:hAnsi="Times New Roman" w:cs="Times New Roman"/>
        </w:rPr>
      </w:pPr>
      <w:r>
        <w:rPr>
          <w:rFonts w:ascii="Times New Roman" w:hAnsi="Times New Roman" w:cs="Times New Roman"/>
        </w:rPr>
        <w:t>Planiran je u iznosu 72.900,00 EUR, a sadrži slijedeće aktivnosti:</w:t>
      </w:r>
    </w:p>
    <w:p w14:paraId="3F11F754"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A100601 Djelatnost udruga u kulturi, planirana u iznosu 16.300,00 EUR.</w:t>
      </w:r>
    </w:p>
    <w:p w14:paraId="2F4A1900"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A100602 Djelatnost udruga u sportu, planirana u iznosu 36.600,00 EUR.</w:t>
      </w:r>
    </w:p>
    <w:p w14:paraId="48ADD36A" w14:textId="77777777" w:rsidR="00815C2F" w:rsidRDefault="00815C2F">
      <w:pPr>
        <w:spacing w:after="0"/>
        <w:rPr>
          <w:rFonts w:ascii="Times New Roman" w:hAnsi="Times New Roman" w:cs="Times New Roman"/>
        </w:rPr>
      </w:pPr>
      <w:r>
        <w:rPr>
          <w:rFonts w:ascii="Times New Roman" w:hAnsi="Times New Roman" w:cs="Times New Roman"/>
        </w:rPr>
        <w:lastRenderedPageBreak/>
        <w:t xml:space="preserve">   ●  AKTIVNOST A100603 Djelatnost vjerskih zajednica, planirana u iznosu 20.000,00 EUR.</w:t>
      </w:r>
    </w:p>
    <w:p w14:paraId="4F946F1C" w14:textId="77777777" w:rsidR="000E1746" w:rsidRDefault="000E1746">
      <w:pPr>
        <w:spacing w:after="0"/>
        <w:rPr>
          <w:rFonts w:ascii="Times New Roman" w:hAnsi="Times New Roman" w:cs="Times New Roman"/>
        </w:rPr>
      </w:pPr>
    </w:p>
    <w:p w14:paraId="0C776AB4" w14:textId="77777777" w:rsidR="000E1746" w:rsidRPr="000E1746" w:rsidRDefault="000E1746" w:rsidP="000E1746">
      <w:pPr>
        <w:pStyle w:val="Odlomakpopisa"/>
        <w:spacing w:after="0"/>
        <w:ind w:left="426"/>
        <w:rPr>
          <w:rFonts w:ascii="Times New Roman" w:hAnsi="Times New Roman"/>
          <w:i/>
        </w:rPr>
      </w:pPr>
      <w:r w:rsidRPr="000E1746">
        <w:rPr>
          <w:rFonts w:ascii="Times New Roman" w:hAnsi="Times New Roman"/>
          <w:i/>
        </w:rPr>
        <w:t>Ciljevi programa:</w:t>
      </w:r>
    </w:p>
    <w:p w14:paraId="5C453396"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Okupljanje i rad s mještanima, posebno mladima putem udruga koje se bave kulturom, glazbom i umjetnošću</w:t>
      </w:r>
    </w:p>
    <w:p w14:paraId="65D8E42C"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Sudjelovanje na domaćim i drugim manifestacijama koja doprinosi promociji Općine</w:t>
      </w:r>
    </w:p>
    <w:p w14:paraId="4CB64E4A"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Uređenje objekata u kojima će se održavati programi</w:t>
      </w:r>
    </w:p>
    <w:p w14:paraId="08E652B7"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 xml:space="preserve">Poticanje kulturnog i umjetničkog stvaralaštva mladih </w:t>
      </w:r>
    </w:p>
    <w:p w14:paraId="06FFE431"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Natjecanje i postizanje dobrih rezultata na domaćim natjecanjima te sudjelovanjem na raznim turnirima – promocija Općine</w:t>
      </w:r>
    </w:p>
    <w:p w14:paraId="21E1D7A3" w14:textId="77777777" w:rsidR="000E1746" w:rsidRPr="000E1746" w:rsidRDefault="000E1746" w:rsidP="000E1746">
      <w:pPr>
        <w:spacing w:after="0"/>
        <w:ind w:firstLine="426"/>
        <w:rPr>
          <w:rFonts w:ascii="Times New Roman" w:hAnsi="Times New Roman" w:cs="Times New Roman"/>
        </w:rPr>
      </w:pPr>
      <w:r w:rsidRPr="000E1746">
        <w:rPr>
          <w:rFonts w:ascii="Times New Roman" w:hAnsi="Times New Roman" w:cs="Times New Roman"/>
        </w:rPr>
        <w:t>Pokazatelj rezultata:</w:t>
      </w:r>
    </w:p>
    <w:p w14:paraId="701A45A7"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Sufinanciranje planiranih programa i projekata udruga</w:t>
      </w:r>
    </w:p>
    <w:p w14:paraId="3AEF15C6"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Financiranje manifestacija</w:t>
      </w:r>
    </w:p>
    <w:p w14:paraId="01231B62" w14:textId="77777777" w:rsidR="000E1746" w:rsidRPr="000E1746" w:rsidRDefault="000E1746" w:rsidP="000E1746">
      <w:pPr>
        <w:pStyle w:val="Odlomakpopisa"/>
        <w:numPr>
          <w:ilvl w:val="0"/>
          <w:numId w:val="22"/>
        </w:numPr>
        <w:spacing w:after="0"/>
        <w:rPr>
          <w:rFonts w:ascii="Times New Roman" w:hAnsi="Times New Roman"/>
          <w:sz w:val="20"/>
          <w:szCs w:val="20"/>
        </w:rPr>
      </w:pPr>
      <w:r w:rsidRPr="000E1746">
        <w:rPr>
          <w:rFonts w:ascii="Times New Roman" w:hAnsi="Times New Roman"/>
        </w:rPr>
        <w:t>Isplaćena sredstva za realizaciju programa sportskih društava</w:t>
      </w:r>
    </w:p>
    <w:p w14:paraId="3ADE38E5" w14:textId="77777777" w:rsidR="00815C2F" w:rsidRDefault="00815C2F">
      <w:pPr>
        <w:spacing w:after="0"/>
        <w:rPr>
          <w:rFonts w:ascii="Times New Roman" w:hAnsi="Times New Roman" w:cs="Times New Roman"/>
        </w:rPr>
      </w:pPr>
    </w:p>
    <w:p w14:paraId="7A398F2B" w14:textId="77777777" w:rsidR="00815C2F" w:rsidRDefault="00815C2F">
      <w:pPr>
        <w:spacing w:after="0"/>
        <w:rPr>
          <w:rFonts w:ascii="Times New Roman" w:hAnsi="Times New Roman" w:cs="Times New Roman"/>
        </w:rPr>
      </w:pPr>
      <w:r>
        <w:rPr>
          <w:rFonts w:ascii="Times New Roman" w:hAnsi="Times New Roman" w:cs="Times New Roman"/>
        </w:rPr>
        <w:t>PROGRAM: 1007 Program socijalne skrbi</w:t>
      </w:r>
    </w:p>
    <w:p w14:paraId="0D365218" w14:textId="77777777" w:rsidR="00815C2F" w:rsidRDefault="00815C2F">
      <w:pPr>
        <w:spacing w:after="0"/>
        <w:rPr>
          <w:rFonts w:ascii="Times New Roman" w:hAnsi="Times New Roman" w:cs="Times New Roman"/>
        </w:rPr>
      </w:pPr>
      <w:r>
        <w:rPr>
          <w:rFonts w:ascii="Times New Roman" w:hAnsi="Times New Roman" w:cs="Times New Roman"/>
        </w:rPr>
        <w:t>Planiran je u iznosu 521.808,44 EUR, a sadrži slijedeće aktivnosti:</w:t>
      </w:r>
    </w:p>
    <w:p w14:paraId="77F824BA"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A100701 Pomoć socijalno ugroženim osobama, planirana u iznosu 30.000,00 EUR.</w:t>
      </w:r>
    </w:p>
    <w:p w14:paraId="05A5F4C0"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A100702 Pomoć mladima, planirana u iznosu 23.000,00 EUR.</w:t>
      </w:r>
    </w:p>
    <w:p w14:paraId="4AAB22EC"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A100703 Pomoć za novorođenu djecu, planirana u iznosu 8.000,00 EUR.</w:t>
      </w:r>
    </w:p>
    <w:p w14:paraId="226781EA"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A100704 Pomoć mladim obiteljima - socijalno zbrinjavanje, planirana u iznosu 26.500,00 EUR.</w:t>
      </w:r>
    </w:p>
    <w:p w14:paraId="77EFC11A"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A100705 Društvo Crvenog križa, planirana u iznosu 700,00 EUR.</w:t>
      </w:r>
    </w:p>
    <w:p w14:paraId="43CFED25"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A100706 Financiranje udruga civilnog društva i ostalih organizacija, planirana u iznosu 10.000,00 EUR.</w:t>
      </w:r>
    </w:p>
    <w:p w14:paraId="1AC97118"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A100709 Projekt Zaželi - Prevencija institucionalizacije, planirana u iznosu 423.608,44 EUR.</w:t>
      </w:r>
    </w:p>
    <w:p w14:paraId="3D047897" w14:textId="77777777" w:rsidR="000E1746" w:rsidRDefault="000E1746">
      <w:pPr>
        <w:spacing w:after="0"/>
        <w:rPr>
          <w:rFonts w:ascii="Times New Roman" w:hAnsi="Times New Roman" w:cs="Times New Roman"/>
        </w:rPr>
      </w:pPr>
    </w:p>
    <w:p w14:paraId="6F930EA5" w14:textId="77777777" w:rsidR="000E1746" w:rsidRPr="000E1746" w:rsidRDefault="000E1746" w:rsidP="000E1746">
      <w:pPr>
        <w:pStyle w:val="Odlomakpopisa"/>
        <w:spacing w:after="0"/>
        <w:ind w:left="426"/>
        <w:rPr>
          <w:rFonts w:ascii="Times New Roman" w:hAnsi="Times New Roman"/>
          <w:i/>
        </w:rPr>
      </w:pPr>
      <w:r w:rsidRPr="000E1746">
        <w:rPr>
          <w:rFonts w:ascii="Times New Roman" w:hAnsi="Times New Roman"/>
          <w:i/>
        </w:rPr>
        <w:t>Ciljevi programa:</w:t>
      </w:r>
    </w:p>
    <w:p w14:paraId="77A5CF51"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 xml:space="preserve">Povećanjem osnovnih životnih uvjeta socijalno ugroženim obiteljima i domaćinstvima postiže se veće zadovoljstvo cjelokupnog stanovništva i smanjuje broj društveno neprihvatljivog ponašanja. </w:t>
      </w:r>
    </w:p>
    <w:p w14:paraId="2F0F4E8A" w14:textId="77777777" w:rsidR="000E1746" w:rsidRPr="000E1746" w:rsidRDefault="000E1746" w:rsidP="000E1746">
      <w:pPr>
        <w:spacing w:after="0"/>
        <w:ind w:firstLine="426"/>
        <w:rPr>
          <w:rFonts w:ascii="Times New Roman" w:hAnsi="Times New Roman" w:cs="Times New Roman"/>
        </w:rPr>
      </w:pPr>
      <w:r w:rsidRPr="000E1746">
        <w:rPr>
          <w:rFonts w:ascii="Times New Roman" w:hAnsi="Times New Roman" w:cs="Times New Roman"/>
        </w:rPr>
        <w:t>Pokazatelj rezultata:</w:t>
      </w:r>
    </w:p>
    <w:p w14:paraId="7944BE33"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 xml:space="preserve">Isplaćene naknade za novorođenu djecu </w:t>
      </w:r>
    </w:p>
    <w:p w14:paraId="5D41A1F6"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Stipendiranje studenata</w:t>
      </w:r>
    </w:p>
    <w:p w14:paraId="39EF48E3"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Sufinanciranje programa sukladno Socijalnom planu Općine Punitovci</w:t>
      </w:r>
    </w:p>
    <w:p w14:paraId="2BCC033C"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Isplaćene donacije socijalo – humanitarnim udrugama</w:t>
      </w:r>
    </w:p>
    <w:p w14:paraId="4CA4D54F" w14:textId="77777777" w:rsidR="000E1746" w:rsidRDefault="000E1746">
      <w:pPr>
        <w:spacing w:after="0"/>
        <w:rPr>
          <w:rFonts w:ascii="Times New Roman" w:hAnsi="Times New Roman" w:cs="Times New Roman"/>
        </w:rPr>
      </w:pPr>
    </w:p>
    <w:p w14:paraId="6A982099" w14:textId="77777777" w:rsidR="00815C2F" w:rsidRDefault="00815C2F">
      <w:pPr>
        <w:spacing w:after="0"/>
        <w:rPr>
          <w:rFonts w:ascii="Times New Roman" w:hAnsi="Times New Roman" w:cs="Times New Roman"/>
        </w:rPr>
      </w:pPr>
    </w:p>
    <w:p w14:paraId="692772CF" w14:textId="77777777" w:rsidR="00815C2F" w:rsidRDefault="00815C2F">
      <w:pPr>
        <w:spacing w:after="0"/>
        <w:rPr>
          <w:rFonts w:ascii="Times New Roman" w:hAnsi="Times New Roman" w:cs="Times New Roman"/>
        </w:rPr>
      </w:pPr>
      <w:r>
        <w:rPr>
          <w:rFonts w:ascii="Times New Roman" w:hAnsi="Times New Roman" w:cs="Times New Roman"/>
        </w:rPr>
        <w:t>PROGRAM: 1008 Program zaštite i spašavanja</w:t>
      </w:r>
    </w:p>
    <w:p w14:paraId="296C5840" w14:textId="77777777" w:rsidR="00815C2F" w:rsidRDefault="00815C2F">
      <w:pPr>
        <w:spacing w:after="0"/>
        <w:rPr>
          <w:rFonts w:ascii="Times New Roman" w:hAnsi="Times New Roman" w:cs="Times New Roman"/>
        </w:rPr>
      </w:pPr>
      <w:r>
        <w:rPr>
          <w:rFonts w:ascii="Times New Roman" w:hAnsi="Times New Roman" w:cs="Times New Roman"/>
        </w:rPr>
        <w:t>Planiran je u iznosu 220.800,00 EUR, a sadrži slijedeće aktivnosti:</w:t>
      </w:r>
    </w:p>
    <w:p w14:paraId="3C825C0D"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A100801 DVD, planirana u iznosu 217.000,00 EUR.</w:t>
      </w:r>
    </w:p>
    <w:p w14:paraId="70123F87"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A100802 Gorska služba spašavanja, planirana u iznosu 2.500,00 EUR.</w:t>
      </w:r>
    </w:p>
    <w:p w14:paraId="071C11F6"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A100803 Civilna zaštita, planirana u iznosu 1.300,00 EUR.</w:t>
      </w:r>
    </w:p>
    <w:p w14:paraId="5AE9BDD7" w14:textId="77777777" w:rsidR="000E1746" w:rsidRDefault="000E1746">
      <w:pPr>
        <w:spacing w:after="0"/>
        <w:rPr>
          <w:rFonts w:ascii="Times New Roman" w:hAnsi="Times New Roman" w:cs="Times New Roman"/>
        </w:rPr>
      </w:pPr>
    </w:p>
    <w:p w14:paraId="5424D924" w14:textId="77777777" w:rsidR="000E1746" w:rsidRPr="000E1746" w:rsidRDefault="000E1746" w:rsidP="000E1746">
      <w:pPr>
        <w:pStyle w:val="Odlomakpopisa"/>
        <w:spacing w:after="0"/>
        <w:ind w:left="426"/>
        <w:rPr>
          <w:rFonts w:ascii="Times New Roman" w:hAnsi="Times New Roman"/>
          <w:b/>
          <w:i/>
        </w:rPr>
      </w:pPr>
      <w:r w:rsidRPr="000E1746">
        <w:rPr>
          <w:rFonts w:ascii="Times New Roman" w:hAnsi="Times New Roman"/>
          <w:b/>
          <w:i/>
        </w:rPr>
        <w:t>Ciljevi programa:</w:t>
      </w:r>
    </w:p>
    <w:p w14:paraId="24AB1378"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Postizanje učinkovite protupožarne zaštite u cilju sprječavanja nastanka požara</w:t>
      </w:r>
    </w:p>
    <w:p w14:paraId="5216B0D1" w14:textId="77777777" w:rsidR="000E1746" w:rsidRPr="000E1746" w:rsidRDefault="000E1746" w:rsidP="000E1746">
      <w:pPr>
        <w:spacing w:after="0"/>
        <w:ind w:left="426"/>
        <w:rPr>
          <w:rFonts w:ascii="Times New Roman" w:hAnsi="Times New Roman" w:cs="Times New Roman"/>
        </w:rPr>
      </w:pPr>
      <w:r w:rsidRPr="000E1746">
        <w:rPr>
          <w:rFonts w:ascii="Times New Roman" w:hAnsi="Times New Roman" w:cs="Times New Roman"/>
        </w:rPr>
        <w:t>Pokazatelj rezultata:</w:t>
      </w:r>
    </w:p>
    <w:p w14:paraId="4B8A340B"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U skladu s Zakonom isplaćena sredstva za poslovanje vatrogasnih društava, civilnoj zaštiti i Gorskoj službi.</w:t>
      </w:r>
    </w:p>
    <w:p w14:paraId="0FFB55FA"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Obnova vatrogasne opreme</w:t>
      </w:r>
    </w:p>
    <w:p w14:paraId="381E1257" w14:textId="77777777" w:rsidR="000E1746" w:rsidRDefault="000E1746">
      <w:pPr>
        <w:spacing w:after="0"/>
        <w:rPr>
          <w:rFonts w:ascii="Times New Roman" w:hAnsi="Times New Roman" w:cs="Times New Roman"/>
        </w:rPr>
      </w:pPr>
    </w:p>
    <w:p w14:paraId="74B2681F" w14:textId="77777777" w:rsidR="00815C2F" w:rsidRDefault="00815C2F">
      <w:pPr>
        <w:spacing w:after="0"/>
        <w:rPr>
          <w:rFonts w:ascii="Times New Roman" w:hAnsi="Times New Roman" w:cs="Times New Roman"/>
        </w:rPr>
      </w:pPr>
    </w:p>
    <w:p w14:paraId="7B516944" w14:textId="77777777" w:rsidR="00815C2F" w:rsidRDefault="00815C2F">
      <w:pPr>
        <w:spacing w:after="0"/>
        <w:rPr>
          <w:rFonts w:ascii="Times New Roman" w:hAnsi="Times New Roman" w:cs="Times New Roman"/>
        </w:rPr>
      </w:pPr>
      <w:r>
        <w:rPr>
          <w:rFonts w:ascii="Times New Roman" w:hAnsi="Times New Roman" w:cs="Times New Roman"/>
        </w:rPr>
        <w:lastRenderedPageBreak/>
        <w:t>PROGRAM: 1009 Razvoj gospodarstva</w:t>
      </w:r>
    </w:p>
    <w:p w14:paraId="7D404737" w14:textId="77777777" w:rsidR="00815C2F" w:rsidRDefault="00815C2F">
      <w:pPr>
        <w:spacing w:after="0"/>
        <w:rPr>
          <w:rFonts w:ascii="Times New Roman" w:hAnsi="Times New Roman" w:cs="Times New Roman"/>
        </w:rPr>
      </w:pPr>
      <w:r>
        <w:rPr>
          <w:rFonts w:ascii="Times New Roman" w:hAnsi="Times New Roman" w:cs="Times New Roman"/>
        </w:rPr>
        <w:t>Planiran je u iznosu 20.000,00 EUR, a sadrži slijedeće aktivnosti:</w:t>
      </w:r>
    </w:p>
    <w:p w14:paraId="25F91061"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A100901 Subvencije u gospodarstvu, planirana u iznosu 20.000,00 EUR.</w:t>
      </w:r>
    </w:p>
    <w:p w14:paraId="5EF61567" w14:textId="77777777" w:rsidR="00815C2F" w:rsidRDefault="00815C2F">
      <w:pPr>
        <w:spacing w:after="0"/>
        <w:rPr>
          <w:rFonts w:ascii="Times New Roman" w:hAnsi="Times New Roman" w:cs="Times New Roman"/>
        </w:rPr>
      </w:pPr>
    </w:p>
    <w:p w14:paraId="21A00B27" w14:textId="77777777" w:rsidR="00815C2F" w:rsidRDefault="00815C2F">
      <w:pPr>
        <w:spacing w:after="0"/>
        <w:rPr>
          <w:rFonts w:ascii="Times New Roman" w:hAnsi="Times New Roman" w:cs="Times New Roman"/>
        </w:rPr>
      </w:pPr>
      <w:r>
        <w:rPr>
          <w:rFonts w:ascii="Times New Roman" w:hAnsi="Times New Roman" w:cs="Times New Roman"/>
        </w:rPr>
        <w:t>PROGRAM: 1010 Program razvoja i poticanja poljoprivrede</w:t>
      </w:r>
    </w:p>
    <w:p w14:paraId="13D89EE1" w14:textId="77777777" w:rsidR="00815C2F" w:rsidRDefault="00815C2F">
      <w:pPr>
        <w:spacing w:after="0"/>
        <w:rPr>
          <w:rFonts w:ascii="Times New Roman" w:hAnsi="Times New Roman" w:cs="Times New Roman"/>
        </w:rPr>
      </w:pPr>
      <w:r>
        <w:rPr>
          <w:rFonts w:ascii="Times New Roman" w:hAnsi="Times New Roman" w:cs="Times New Roman"/>
        </w:rPr>
        <w:t>Planiran je u iznosu 65.200,00 EUR, a sadrži slijedeće aktivnosti:</w:t>
      </w:r>
    </w:p>
    <w:p w14:paraId="7853CAB1"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A101001 Razvoj i poticanje poljoprivrede, planirana u iznosu 65.200,00 EUR.</w:t>
      </w:r>
    </w:p>
    <w:p w14:paraId="4193E7E7" w14:textId="77777777" w:rsidR="00815C2F" w:rsidRDefault="00815C2F">
      <w:pPr>
        <w:spacing w:after="0"/>
        <w:rPr>
          <w:rFonts w:ascii="Times New Roman" w:hAnsi="Times New Roman" w:cs="Times New Roman"/>
        </w:rPr>
      </w:pPr>
    </w:p>
    <w:p w14:paraId="62346FA5" w14:textId="77777777" w:rsidR="00815C2F" w:rsidRDefault="00815C2F">
      <w:pPr>
        <w:spacing w:after="0"/>
        <w:rPr>
          <w:rFonts w:ascii="Times New Roman" w:hAnsi="Times New Roman" w:cs="Times New Roman"/>
        </w:rPr>
      </w:pPr>
      <w:r>
        <w:rPr>
          <w:rFonts w:ascii="Times New Roman" w:hAnsi="Times New Roman" w:cs="Times New Roman"/>
        </w:rPr>
        <w:t>PROGRAM: 1012 Izgradnja, opremanje i održavanje građevinskih objekata</w:t>
      </w:r>
    </w:p>
    <w:p w14:paraId="10ABE7E8" w14:textId="77777777" w:rsidR="00815C2F" w:rsidRDefault="00815C2F">
      <w:pPr>
        <w:spacing w:after="0"/>
        <w:rPr>
          <w:rFonts w:ascii="Times New Roman" w:hAnsi="Times New Roman" w:cs="Times New Roman"/>
        </w:rPr>
      </w:pPr>
      <w:r>
        <w:rPr>
          <w:rFonts w:ascii="Times New Roman" w:hAnsi="Times New Roman" w:cs="Times New Roman"/>
        </w:rPr>
        <w:t>Planiran je u iznosu 187.900,00 EUR, a sadrži slijedeće aktivnosti:</w:t>
      </w:r>
    </w:p>
    <w:p w14:paraId="2DEC7664"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A101201 Održavanje poslovnih objekata, planirana u iznosu 21.900,00 EUR.</w:t>
      </w:r>
    </w:p>
    <w:p w14:paraId="63869C43"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A101202 Opremanje poslovnih prostora, planirana u iznosu 4.000,00 EUR.</w:t>
      </w:r>
    </w:p>
    <w:p w14:paraId="3E25B08C"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A101605 Projekt ulaganja u Dječji vrtić - Hortikultura, planirana u iznosu 12.000,00 EUR.</w:t>
      </w:r>
    </w:p>
    <w:p w14:paraId="46F2CE84"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A101606 Izrada projektne dokumentacije za k.č.br. 221 i 220/1 - Dječji vrtić Zvončica, planirana u iznosu 17.000,00 EUR.</w:t>
      </w:r>
    </w:p>
    <w:p w14:paraId="6BE967C1"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A101607 Izrada studijske, projektne dokumentacije i dokumentacije o nabavi za aglomeraciju Punitovci, planirana u iznosu 15.300,00 EUR.</w:t>
      </w:r>
    </w:p>
    <w:p w14:paraId="743E5417" w14:textId="77777777" w:rsidR="00815C2F" w:rsidRDefault="00815C2F">
      <w:pPr>
        <w:spacing w:after="0"/>
        <w:rPr>
          <w:rFonts w:ascii="Times New Roman" w:hAnsi="Times New Roman" w:cs="Times New Roman"/>
        </w:rPr>
      </w:pPr>
      <w:r>
        <w:rPr>
          <w:rFonts w:ascii="Times New Roman" w:hAnsi="Times New Roman" w:cs="Times New Roman"/>
        </w:rPr>
        <w:t xml:space="preserve">   ●  KAPITALNI PROJEKT K101204 Društveni dom </w:t>
      </w:r>
      <w:proofErr w:type="spellStart"/>
      <w:r>
        <w:rPr>
          <w:rFonts w:ascii="Times New Roman" w:hAnsi="Times New Roman" w:cs="Times New Roman"/>
        </w:rPr>
        <w:t>Jurjevac</w:t>
      </w:r>
      <w:proofErr w:type="spellEnd"/>
      <w:r>
        <w:rPr>
          <w:rFonts w:ascii="Times New Roman" w:hAnsi="Times New Roman" w:cs="Times New Roman"/>
        </w:rPr>
        <w:t>, planiran u iznosu 15.000,00 EUR.</w:t>
      </w:r>
    </w:p>
    <w:p w14:paraId="162CF5A9" w14:textId="77777777" w:rsidR="00815C2F" w:rsidRDefault="00815C2F">
      <w:pPr>
        <w:spacing w:after="0"/>
        <w:rPr>
          <w:rFonts w:ascii="Times New Roman" w:hAnsi="Times New Roman" w:cs="Times New Roman"/>
        </w:rPr>
      </w:pPr>
      <w:r>
        <w:rPr>
          <w:rFonts w:ascii="Times New Roman" w:hAnsi="Times New Roman" w:cs="Times New Roman"/>
        </w:rPr>
        <w:t xml:space="preserve">   ●  KAPITALNI PROJEKT K101205 Društveni dom Josipovac, planiran u iznosu 72.500,00 EUR.</w:t>
      </w:r>
    </w:p>
    <w:p w14:paraId="55D91F3F" w14:textId="77777777" w:rsidR="00815C2F" w:rsidRDefault="00815C2F">
      <w:pPr>
        <w:spacing w:after="0"/>
        <w:rPr>
          <w:rFonts w:ascii="Times New Roman" w:hAnsi="Times New Roman" w:cs="Times New Roman"/>
        </w:rPr>
      </w:pPr>
      <w:r>
        <w:rPr>
          <w:rFonts w:ascii="Times New Roman" w:hAnsi="Times New Roman" w:cs="Times New Roman"/>
        </w:rPr>
        <w:t xml:space="preserve">   ●  KAPITALNI PROJEKT K101209 Društveni dom Punitovci, planiran u iznosu 30.200,00 EUR.</w:t>
      </w:r>
    </w:p>
    <w:p w14:paraId="05909F56" w14:textId="77777777" w:rsidR="00815C2F" w:rsidRDefault="00815C2F">
      <w:pPr>
        <w:spacing w:after="0"/>
        <w:rPr>
          <w:rFonts w:ascii="Times New Roman" w:hAnsi="Times New Roman" w:cs="Times New Roman"/>
        </w:rPr>
      </w:pPr>
    </w:p>
    <w:p w14:paraId="183D6BDA" w14:textId="77777777" w:rsidR="00815C2F" w:rsidRDefault="00815C2F">
      <w:pPr>
        <w:spacing w:after="0"/>
        <w:rPr>
          <w:rFonts w:ascii="Times New Roman" w:hAnsi="Times New Roman" w:cs="Times New Roman"/>
        </w:rPr>
      </w:pPr>
      <w:r>
        <w:rPr>
          <w:rFonts w:ascii="Times New Roman" w:hAnsi="Times New Roman" w:cs="Times New Roman"/>
        </w:rPr>
        <w:t>PROGRAM: 1013 Program održavanja objekata i uređaja komunalne infrastrukture</w:t>
      </w:r>
    </w:p>
    <w:p w14:paraId="075F5A39" w14:textId="77777777" w:rsidR="00815C2F" w:rsidRDefault="00815C2F">
      <w:pPr>
        <w:spacing w:after="0"/>
        <w:rPr>
          <w:rFonts w:ascii="Times New Roman" w:hAnsi="Times New Roman" w:cs="Times New Roman"/>
        </w:rPr>
      </w:pPr>
      <w:r>
        <w:rPr>
          <w:rFonts w:ascii="Times New Roman" w:hAnsi="Times New Roman" w:cs="Times New Roman"/>
        </w:rPr>
        <w:t>Planiran je u iznosu 258.300,00 EUR, a sadrži slijedeće aktivnosti:</w:t>
      </w:r>
    </w:p>
    <w:p w14:paraId="7014EFE1"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A101301 Održavanje nerazvrstanih cesta, planirana u iznosu 25.000,00 EUR.</w:t>
      </w:r>
    </w:p>
    <w:p w14:paraId="6E438D43"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A101302 Održavanje javne rasvjete, planirana u iznosu 55.000,00 EUR.</w:t>
      </w:r>
    </w:p>
    <w:p w14:paraId="308F2D5D"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A101303 Održavanje groblja, planirana u iznosu 2.700,00 EUR.</w:t>
      </w:r>
    </w:p>
    <w:p w14:paraId="7FCC2385"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A101304 Održavanje kanalske mreže, planirana u iznosu 6.600,00 EUR.</w:t>
      </w:r>
    </w:p>
    <w:p w14:paraId="557BA43E"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A101305 Održavanje javnih površina, planirana u iznosu 15.000,00 EUR.</w:t>
      </w:r>
    </w:p>
    <w:p w14:paraId="0358D357"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A101306 Sanacija kolnog ulaza i parkirališta ispred Mjesnog groblja u Josipovcu </w:t>
      </w:r>
      <w:proofErr w:type="spellStart"/>
      <w:r>
        <w:rPr>
          <w:rFonts w:ascii="Times New Roman" w:hAnsi="Times New Roman" w:cs="Times New Roman"/>
        </w:rPr>
        <w:t>Punitovačkom</w:t>
      </w:r>
      <w:proofErr w:type="spellEnd"/>
      <w:r>
        <w:rPr>
          <w:rFonts w:ascii="Times New Roman" w:hAnsi="Times New Roman" w:cs="Times New Roman"/>
        </w:rPr>
        <w:t>, planirana u iznosu 124.000,00 EUR.</w:t>
      </w:r>
    </w:p>
    <w:p w14:paraId="01B06AE7"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A101307 Izgradnja pristupnih površina u </w:t>
      </w:r>
      <w:proofErr w:type="spellStart"/>
      <w:r>
        <w:rPr>
          <w:rFonts w:ascii="Times New Roman" w:hAnsi="Times New Roman" w:cs="Times New Roman"/>
        </w:rPr>
        <w:t>Jurjevcu</w:t>
      </w:r>
      <w:proofErr w:type="spellEnd"/>
      <w:r>
        <w:rPr>
          <w:rFonts w:ascii="Times New Roman" w:hAnsi="Times New Roman" w:cs="Times New Roman"/>
        </w:rPr>
        <w:t xml:space="preserve"> </w:t>
      </w:r>
      <w:proofErr w:type="spellStart"/>
      <w:r>
        <w:rPr>
          <w:rFonts w:ascii="Times New Roman" w:hAnsi="Times New Roman" w:cs="Times New Roman"/>
        </w:rPr>
        <w:t>Punitovačkom</w:t>
      </w:r>
      <w:proofErr w:type="spellEnd"/>
      <w:r>
        <w:rPr>
          <w:rFonts w:ascii="Times New Roman" w:hAnsi="Times New Roman" w:cs="Times New Roman"/>
        </w:rPr>
        <w:t>, planirana u iznosu 30.000,00 EUR.</w:t>
      </w:r>
    </w:p>
    <w:p w14:paraId="6801DF88" w14:textId="77777777" w:rsidR="00815C2F" w:rsidRDefault="00815C2F">
      <w:pPr>
        <w:spacing w:after="0"/>
        <w:rPr>
          <w:rFonts w:ascii="Times New Roman" w:hAnsi="Times New Roman" w:cs="Times New Roman"/>
        </w:rPr>
      </w:pPr>
    </w:p>
    <w:p w14:paraId="2AE9466B" w14:textId="77777777" w:rsidR="00815C2F" w:rsidRDefault="00815C2F">
      <w:pPr>
        <w:spacing w:after="0"/>
        <w:rPr>
          <w:rFonts w:ascii="Times New Roman" w:hAnsi="Times New Roman" w:cs="Times New Roman"/>
        </w:rPr>
      </w:pPr>
      <w:r>
        <w:rPr>
          <w:rFonts w:ascii="Times New Roman" w:hAnsi="Times New Roman" w:cs="Times New Roman"/>
        </w:rPr>
        <w:t>PROGRAM: 1014 Program izgradnje objekata i uređaja komunalne infrastrukture</w:t>
      </w:r>
    </w:p>
    <w:p w14:paraId="523F3177" w14:textId="77777777" w:rsidR="00815C2F" w:rsidRDefault="00815C2F">
      <w:pPr>
        <w:spacing w:after="0"/>
        <w:rPr>
          <w:rFonts w:ascii="Times New Roman" w:hAnsi="Times New Roman" w:cs="Times New Roman"/>
        </w:rPr>
      </w:pPr>
      <w:r>
        <w:rPr>
          <w:rFonts w:ascii="Times New Roman" w:hAnsi="Times New Roman" w:cs="Times New Roman"/>
        </w:rPr>
        <w:t>Planiran je u iznosu 294.400,00 EUR, a sadrži slijedeće aktivnosti:</w:t>
      </w:r>
    </w:p>
    <w:p w14:paraId="5D597DB7"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A101402 Nerazvrstane ceste, planirana u iznosu 92.400,00 EUR.</w:t>
      </w:r>
    </w:p>
    <w:p w14:paraId="4D38CD5E"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A101403 Javna rasvjeta, planirana u iznosu 68.000,00 EUR.</w:t>
      </w:r>
    </w:p>
    <w:p w14:paraId="172B5A9B"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A101405 Izgradnja sustava odvodnje, planirana u iznosu 61.000,00 EUR.</w:t>
      </w:r>
    </w:p>
    <w:p w14:paraId="753F9C69"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A101406 Mrtvačnica, planirana u iznosu 3.000,00 EUR.</w:t>
      </w:r>
    </w:p>
    <w:p w14:paraId="24605983"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A101407 Dječje igralište, planirana u iznosu 15.000,00 EUR.</w:t>
      </w:r>
    </w:p>
    <w:p w14:paraId="1F56C9B0"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A101408 Izgradnja pristupne ceste do ribnjaka u Josipovcu </w:t>
      </w:r>
      <w:proofErr w:type="spellStart"/>
      <w:r>
        <w:rPr>
          <w:rFonts w:ascii="Times New Roman" w:hAnsi="Times New Roman" w:cs="Times New Roman"/>
        </w:rPr>
        <w:t>Punitovačkom</w:t>
      </w:r>
      <w:proofErr w:type="spellEnd"/>
      <w:r>
        <w:rPr>
          <w:rFonts w:ascii="Times New Roman" w:hAnsi="Times New Roman" w:cs="Times New Roman"/>
        </w:rPr>
        <w:t>, planirana u iznosu 5.000,00 EUR.</w:t>
      </w:r>
    </w:p>
    <w:p w14:paraId="5F842945" w14:textId="77777777" w:rsidR="00815C2F" w:rsidRDefault="00815C2F">
      <w:pPr>
        <w:spacing w:after="0"/>
        <w:rPr>
          <w:rFonts w:ascii="Times New Roman" w:hAnsi="Times New Roman" w:cs="Times New Roman"/>
        </w:rPr>
      </w:pPr>
      <w:r>
        <w:rPr>
          <w:rFonts w:ascii="Times New Roman" w:hAnsi="Times New Roman" w:cs="Times New Roman"/>
        </w:rPr>
        <w:t xml:space="preserve">   ●  KAPITALNI PROJEKT K101207 Izgradnja i opremanje sportskog centra Bara, planiran u iznosu 20.000,00 EUR.</w:t>
      </w:r>
    </w:p>
    <w:p w14:paraId="6C302F14" w14:textId="77777777" w:rsidR="00815C2F" w:rsidRDefault="00815C2F">
      <w:pPr>
        <w:spacing w:after="0"/>
        <w:rPr>
          <w:rFonts w:ascii="Times New Roman" w:hAnsi="Times New Roman" w:cs="Times New Roman"/>
        </w:rPr>
      </w:pPr>
      <w:r>
        <w:rPr>
          <w:rFonts w:ascii="Times New Roman" w:hAnsi="Times New Roman" w:cs="Times New Roman"/>
        </w:rPr>
        <w:t xml:space="preserve">   ●  KAPITALNI PROJEKT K101407 REKONSTRUKCIJA PROMETNICE UL. SV. JOSIPA, planiran u iznosu 30.000,00 EUR.</w:t>
      </w:r>
    </w:p>
    <w:p w14:paraId="0F8B0B81" w14:textId="77777777" w:rsidR="00815C2F" w:rsidRDefault="00815C2F">
      <w:pPr>
        <w:spacing w:after="0"/>
        <w:rPr>
          <w:rFonts w:ascii="Times New Roman" w:hAnsi="Times New Roman" w:cs="Times New Roman"/>
        </w:rPr>
      </w:pPr>
    </w:p>
    <w:p w14:paraId="64450371" w14:textId="77777777" w:rsidR="00815C2F" w:rsidRDefault="00815C2F">
      <w:pPr>
        <w:spacing w:after="0"/>
        <w:rPr>
          <w:rFonts w:ascii="Times New Roman" w:hAnsi="Times New Roman" w:cs="Times New Roman"/>
        </w:rPr>
      </w:pPr>
      <w:r>
        <w:rPr>
          <w:rFonts w:ascii="Times New Roman" w:hAnsi="Times New Roman" w:cs="Times New Roman"/>
        </w:rPr>
        <w:t>PROGRAM: 1015 Ostale komunalne djelatnosti</w:t>
      </w:r>
    </w:p>
    <w:p w14:paraId="46A1ED01" w14:textId="77777777" w:rsidR="00815C2F" w:rsidRDefault="00815C2F">
      <w:pPr>
        <w:spacing w:after="0"/>
        <w:rPr>
          <w:rFonts w:ascii="Times New Roman" w:hAnsi="Times New Roman" w:cs="Times New Roman"/>
        </w:rPr>
      </w:pPr>
      <w:r>
        <w:rPr>
          <w:rFonts w:ascii="Times New Roman" w:hAnsi="Times New Roman" w:cs="Times New Roman"/>
        </w:rPr>
        <w:t>Planiran je u iznosu 60.900,00 EUR, a sadrži slijedeće aktivnosti:</w:t>
      </w:r>
    </w:p>
    <w:p w14:paraId="4D0E08DE"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A101501 Ostale komunalne djelatnosti, planirana u iznosu 25.800,00 EUR.</w:t>
      </w:r>
    </w:p>
    <w:p w14:paraId="2E770DC2" w14:textId="77777777" w:rsidR="00815C2F" w:rsidRDefault="00815C2F">
      <w:pPr>
        <w:spacing w:after="0"/>
        <w:rPr>
          <w:rFonts w:ascii="Times New Roman" w:hAnsi="Times New Roman" w:cs="Times New Roman"/>
        </w:rPr>
      </w:pPr>
      <w:r>
        <w:rPr>
          <w:rFonts w:ascii="Times New Roman" w:hAnsi="Times New Roman" w:cs="Times New Roman"/>
        </w:rPr>
        <w:lastRenderedPageBreak/>
        <w:t xml:space="preserve">   ●  AKTIVNOST A101502 Nabava postrojenja i opreme, planirana u iznosu 7.000,00 EUR.</w:t>
      </w:r>
    </w:p>
    <w:p w14:paraId="28578E8A"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A101503 Nabava komunalne opreme za groblja na području Općine Punitovci, planirana u iznosu 28.100,00 EUR.</w:t>
      </w:r>
    </w:p>
    <w:p w14:paraId="42040D6A" w14:textId="77777777" w:rsidR="000E1746" w:rsidRDefault="000E1746">
      <w:pPr>
        <w:spacing w:after="0"/>
        <w:rPr>
          <w:rFonts w:ascii="Times New Roman" w:hAnsi="Times New Roman" w:cs="Times New Roman"/>
        </w:rPr>
      </w:pPr>
    </w:p>
    <w:p w14:paraId="308367B6" w14:textId="77777777" w:rsidR="000E1746" w:rsidRPr="000E1746" w:rsidRDefault="000E1746" w:rsidP="000E1746">
      <w:pPr>
        <w:pStyle w:val="Odlomakpopisa"/>
        <w:spacing w:after="0"/>
        <w:ind w:left="426"/>
        <w:rPr>
          <w:rFonts w:ascii="Times New Roman" w:hAnsi="Times New Roman"/>
        </w:rPr>
      </w:pPr>
      <w:r w:rsidRPr="000E1746">
        <w:rPr>
          <w:rFonts w:ascii="Times New Roman" w:hAnsi="Times New Roman"/>
        </w:rPr>
        <w:t>Ciljevi programa 1009 do 1015</w:t>
      </w:r>
    </w:p>
    <w:p w14:paraId="3C2E808B" w14:textId="77777777" w:rsidR="000E1746" w:rsidRPr="000E1746" w:rsidRDefault="000E1746" w:rsidP="000E1746">
      <w:pPr>
        <w:pStyle w:val="Odlomakpopisa"/>
        <w:spacing w:after="0"/>
        <w:ind w:left="426"/>
        <w:rPr>
          <w:rFonts w:ascii="Times New Roman" w:hAnsi="Times New Roman"/>
        </w:rPr>
      </w:pPr>
    </w:p>
    <w:p w14:paraId="5F061CA7"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 xml:space="preserve">Održavanje objekata u optimalnom stanju kako bi mogli koristiti mještanima i udrugama za njihove aktivnosti </w:t>
      </w:r>
    </w:p>
    <w:p w14:paraId="08860970"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Održavanje groblja u funkcionalnom stanju, čišćenje, odvoz smeća i slično,</w:t>
      </w:r>
    </w:p>
    <w:p w14:paraId="1924CE34"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Održavanje prometnica</w:t>
      </w:r>
    </w:p>
    <w:p w14:paraId="3407636E"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Smanjenje količine otpada na javnim površinama</w:t>
      </w:r>
    </w:p>
    <w:p w14:paraId="1A7E31D4"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Održavanje zelenih površina, šetnica, dječjih igrališta u funkcionalnom stanju</w:t>
      </w:r>
    </w:p>
    <w:p w14:paraId="764A54B3"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Stvara se mogućnost za kvalitetno provođenje slobodnog vremena za mlade i djecu</w:t>
      </w:r>
    </w:p>
    <w:p w14:paraId="1CA04A32"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Rasvjetna tijela u funkciji utječu na sigurnost pješaka i sigurnost prometa</w:t>
      </w:r>
    </w:p>
    <w:p w14:paraId="4C4B1AAF" w14:textId="77777777" w:rsidR="000E1746" w:rsidRPr="000E1746" w:rsidRDefault="000E1746" w:rsidP="000E1746">
      <w:pPr>
        <w:spacing w:after="0"/>
        <w:rPr>
          <w:rFonts w:ascii="Times New Roman" w:hAnsi="Times New Roman" w:cs="Times New Roman"/>
        </w:rPr>
      </w:pPr>
    </w:p>
    <w:p w14:paraId="784B8017" w14:textId="77777777" w:rsidR="000E1746" w:rsidRPr="000E1746" w:rsidRDefault="000E1746" w:rsidP="000E1746">
      <w:pPr>
        <w:spacing w:after="0"/>
        <w:ind w:left="426"/>
        <w:rPr>
          <w:rFonts w:ascii="Times New Roman" w:hAnsi="Times New Roman" w:cs="Times New Roman"/>
        </w:rPr>
      </w:pPr>
      <w:r w:rsidRPr="000E1746">
        <w:rPr>
          <w:rFonts w:ascii="Times New Roman" w:hAnsi="Times New Roman" w:cs="Times New Roman"/>
        </w:rPr>
        <w:t>Pokazatelji rezultata:</w:t>
      </w:r>
    </w:p>
    <w:p w14:paraId="037DEE5E"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Travnati tereni, živice u urednom stanju</w:t>
      </w:r>
    </w:p>
    <w:p w14:paraId="112E30F1"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Redovna opskrba javnih površina javnom rasvjetom</w:t>
      </w:r>
    </w:p>
    <w:p w14:paraId="34184825"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Redovno održavanje nerazvrstanih cesta</w:t>
      </w:r>
    </w:p>
    <w:p w14:paraId="22948EEE" w14:textId="77777777" w:rsidR="000E1746" w:rsidRPr="000E1746" w:rsidRDefault="000E1746" w:rsidP="000E1746">
      <w:pPr>
        <w:pStyle w:val="Odlomakpopisa"/>
        <w:numPr>
          <w:ilvl w:val="0"/>
          <w:numId w:val="22"/>
        </w:numPr>
        <w:spacing w:after="0"/>
        <w:rPr>
          <w:rFonts w:ascii="Times New Roman" w:hAnsi="Times New Roman"/>
        </w:rPr>
      </w:pPr>
      <w:r w:rsidRPr="000E1746">
        <w:rPr>
          <w:rFonts w:ascii="Times New Roman" w:hAnsi="Times New Roman"/>
        </w:rPr>
        <w:t>Redovno održavanje i obnova društvenih domova</w:t>
      </w:r>
    </w:p>
    <w:p w14:paraId="383C11FC" w14:textId="77777777" w:rsidR="000E1746" w:rsidRDefault="000E1746">
      <w:pPr>
        <w:spacing w:after="0"/>
        <w:rPr>
          <w:rFonts w:ascii="Times New Roman" w:hAnsi="Times New Roman" w:cs="Times New Roman"/>
        </w:rPr>
      </w:pPr>
    </w:p>
    <w:p w14:paraId="738ABBFF" w14:textId="77777777" w:rsidR="00815C2F" w:rsidRDefault="00815C2F">
      <w:pPr>
        <w:spacing w:after="0"/>
        <w:rPr>
          <w:rFonts w:ascii="Times New Roman" w:hAnsi="Times New Roman" w:cs="Times New Roman"/>
        </w:rPr>
      </w:pPr>
    </w:p>
    <w:p w14:paraId="2C5B2278" w14:textId="77777777" w:rsidR="00815C2F" w:rsidRDefault="00815C2F">
      <w:pPr>
        <w:spacing w:after="0"/>
        <w:rPr>
          <w:rFonts w:ascii="Times New Roman" w:hAnsi="Times New Roman" w:cs="Times New Roman"/>
        </w:rPr>
      </w:pPr>
      <w:r>
        <w:rPr>
          <w:rFonts w:ascii="Times New Roman" w:hAnsi="Times New Roman" w:cs="Times New Roman"/>
        </w:rPr>
        <w:t>PROGRAM: 1016 Predškolski odgoj i obrazovanje</w:t>
      </w:r>
    </w:p>
    <w:p w14:paraId="3F4620BF" w14:textId="77777777" w:rsidR="00815C2F" w:rsidRDefault="00815C2F">
      <w:pPr>
        <w:spacing w:after="0"/>
        <w:rPr>
          <w:rFonts w:ascii="Times New Roman" w:hAnsi="Times New Roman" w:cs="Times New Roman"/>
        </w:rPr>
      </w:pPr>
      <w:r>
        <w:rPr>
          <w:rFonts w:ascii="Times New Roman" w:hAnsi="Times New Roman" w:cs="Times New Roman"/>
        </w:rPr>
        <w:t>Planiran je u iznosu 359.400,00 EUR, a sadrži slijedeće aktivnosti:</w:t>
      </w:r>
    </w:p>
    <w:p w14:paraId="00632059"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A101601 Redovna djelatnost Dječjeg vrtića, planirana u iznosu 264.300,00 EUR.</w:t>
      </w:r>
    </w:p>
    <w:p w14:paraId="75DCAB74"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A101602 Materijalni i drugi rashodi, planirana u iznosu 93.300,00 EUR.</w:t>
      </w:r>
    </w:p>
    <w:p w14:paraId="2DAA7907" w14:textId="77777777" w:rsidR="00815C2F" w:rsidRDefault="00815C2F">
      <w:pPr>
        <w:spacing w:after="0"/>
        <w:rPr>
          <w:rFonts w:ascii="Times New Roman" w:hAnsi="Times New Roman" w:cs="Times New Roman"/>
        </w:rPr>
      </w:pPr>
      <w:r>
        <w:rPr>
          <w:rFonts w:ascii="Times New Roman" w:hAnsi="Times New Roman" w:cs="Times New Roman"/>
        </w:rPr>
        <w:t xml:space="preserve">   ●  AKTIVNOST A101603 Nabava opreme, planirana u iznosu 1.800,00 EUR.</w:t>
      </w:r>
    </w:p>
    <w:p w14:paraId="7FF1DB61" w14:textId="77777777" w:rsidR="00815C2F" w:rsidRDefault="00815C2F">
      <w:pPr>
        <w:spacing w:after="0"/>
        <w:rPr>
          <w:rFonts w:ascii="Times New Roman" w:hAnsi="Times New Roman" w:cs="Times New Roman"/>
        </w:rPr>
      </w:pPr>
    </w:p>
    <w:p w14:paraId="7C7A1045" w14:textId="77777777" w:rsidR="00A32A93" w:rsidRDefault="00A32A93">
      <w:pPr>
        <w:spacing w:after="0"/>
        <w:rPr>
          <w:rFonts w:ascii="Times New Roman" w:hAnsi="Times New Roman" w:cs="Times New Roman"/>
        </w:rPr>
      </w:pPr>
    </w:p>
    <w:p w14:paraId="71CF26F7" w14:textId="77777777" w:rsidR="00A32A93" w:rsidRDefault="00A32A93">
      <w:pPr>
        <w:spacing w:after="0"/>
        <w:rPr>
          <w:rFonts w:ascii="Times New Roman" w:hAnsi="Times New Roman" w:cs="Times New Roman"/>
        </w:rPr>
      </w:pPr>
    </w:p>
    <w:p w14:paraId="3316D455" w14:textId="77777777" w:rsidR="00A32A93" w:rsidRDefault="00A32A93">
      <w:pPr>
        <w:spacing w:after="0"/>
        <w:rPr>
          <w:rFonts w:ascii="Times New Roman" w:hAnsi="Times New Roman" w:cs="Times New Roman"/>
        </w:rPr>
      </w:pPr>
    </w:p>
    <w:p w14:paraId="0DDC8B70" w14:textId="77777777" w:rsidR="00A32A93" w:rsidRDefault="00A32A93">
      <w:pPr>
        <w:spacing w:after="0"/>
        <w:rPr>
          <w:rFonts w:ascii="Times New Roman" w:hAnsi="Times New Roman" w:cs="Times New Roman"/>
        </w:rPr>
      </w:pPr>
    </w:p>
    <w:p w14:paraId="60DDF0E5" w14:textId="77777777" w:rsidR="00A32A93" w:rsidRDefault="00A32A93">
      <w:pPr>
        <w:spacing w:after="0"/>
        <w:rPr>
          <w:rFonts w:ascii="Times New Roman" w:hAnsi="Times New Roman" w:cs="Times New Roman"/>
        </w:rPr>
      </w:pPr>
    </w:p>
    <w:p w14:paraId="3D6F7DA6" w14:textId="77777777" w:rsidR="00A32A93" w:rsidRDefault="00A32A93">
      <w:pPr>
        <w:spacing w:after="0"/>
        <w:rPr>
          <w:rFonts w:ascii="Times New Roman" w:hAnsi="Times New Roman" w:cs="Times New Roman"/>
        </w:rPr>
      </w:pPr>
    </w:p>
    <w:p w14:paraId="793417D4" w14:textId="77777777" w:rsidR="00A32A93" w:rsidRDefault="00A32A93">
      <w:pPr>
        <w:spacing w:after="0"/>
        <w:rPr>
          <w:rFonts w:ascii="Times New Roman" w:hAnsi="Times New Roman" w:cs="Times New Roman"/>
        </w:rPr>
      </w:pPr>
    </w:p>
    <w:p w14:paraId="5E8307A4" w14:textId="77777777" w:rsidR="00A32A93" w:rsidRDefault="00A32A93">
      <w:pPr>
        <w:spacing w:after="0"/>
        <w:rPr>
          <w:rFonts w:ascii="Times New Roman" w:hAnsi="Times New Roman" w:cs="Times New Roman"/>
        </w:rPr>
      </w:pPr>
    </w:p>
    <w:sectPr w:rsidR="00A32A93">
      <w:headerReference w:type="even" r:id="rId9"/>
      <w:headerReference w:type="default" r:id="rId10"/>
      <w:footerReference w:type="even" r:id="rId11"/>
      <w:footerReference w:type="default" r:id="rId12"/>
      <w:headerReference w:type="first" r:id="rId13"/>
      <w:footerReference w:type="first" r:id="rId14"/>
      <w:pgSz w:w="11906" w:h="16838"/>
      <w:pgMar w:top="962" w:right="849" w:bottom="993" w:left="1134" w:header="567"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1316" w14:textId="77777777" w:rsidR="00810466" w:rsidRDefault="00810466">
      <w:pPr>
        <w:spacing w:after="0" w:line="240" w:lineRule="auto"/>
      </w:pPr>
      <w:r>
        <w:separator/>
      </w:r>
    </w:p>
  </w:endnote>
  <w:endnote w:type="continuationSeparator" w:id="0">
    <w:p w14:paraId="650C3846" w14:textId="77777777" w:rsidR="00810466" w:rsidRDefault="0081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2775265"/>
      <w:docPartObj>
        <w:docPartGallery w:val="Page Numbers (Bottom of Page)"/>
        <w:docPartUnique/>
      </w:docPartObj>
    </w:sdtPr>
    <w:sdtContent>
      <w:p w14:paraId="3EA2E245" w14:textId="77777777" w:rsidR="001D64A7" w:rsidRDefault="001D64A7">
        <w:pPr>
          <w:pStyle w:val="Podnoje"/>
          <w:jc w:val="right"/>
          <w:rPr>
            <w:sz w:val="18"/>
            <w:szCs w:val="18"/>
          </w:rPr>
        </w:pPr>
        <w:r>
          <w:rPr>
            <w:sz w:val="18"/>
            <w:szCs w:val="18"/>
          </w:rPr>
          <w:fldChar w:fldCharType="begin"/>
        </w:r>
        <w:r>
          <w:rPr>
            <w:sz w:val="18"/>
            <w:szCs w:val="18"/>
          </w:rPr>
          <w:instrText>PAGE   \* MERGEFORMAT</w:instrText>
        </w:r>
        <w:r>
          <w:rPr>
            <w:sz w:val="18"/>
            <w:szCs w:val="18"/>
          </w:rPr>
          <w:fldChar w:fldCharType="separate"/>
        </w:r>
        <w:r w:rsidR="00683C28">
          <w:rPr>
            <w:noProof/>
            <w:sz w:val="18"/>
            <w:szCs w:val="18"/>
          </w:rPr>
          <w:t>1</w:t>
        </w:r>
        <w:r>
          <w:rPr>
            <w:sz w:val="18"/>
            <w:szCs w:val="18"/>
          </w:rPr>
          <w:fldChar w:fldCharType="end"/>
        </w:r>
      </w:p>
    </w:sdtContent>
  </w:sdt>
  <w:p w14:paraId="09CF49B6" w14:textId="77777777" w:rsidR="001D64A7" w:rsidRDefault="001D64A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26A3" w14:textId="77777777" w:rsidR="001D64A7" w:rsidRDefault="001D64A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446730"/>
      <w:docPartObj>
        <w:docPartGallery w:val="Page Numbers (Bottom of Page)"/>
        <w:docPartUnique/>
      </w:docPartObj>
    </w:sdtPr>
    <w:sdtContent>
      <w:p w14:paraId="65DC8678" w14:textId="77777777" w:rsidR="001D64A7" w:rsidRDefault="001D64A7">
        <w:pPr>
          <w:pStyle w:val="Podnoje"/>
          <w:jc w:val="right"/>
        </w:pPr>
        <w:r>
          <w:fldChar w:fldCharType="begin"/>
        </w:r>
        <w:r>
          <w:instrText>PAGE   \* MERGEFORMAT</w:instrText>
        </w:r>
        <w:r>
          <w:fldChar w:fldCharType="separate"/>
        </w:r>
        <w:r w:rsidR="00683C28">
          <w:rPr>
            <w:noProof/>
          </w:rPr>
          <w:t>1</w:t>
        </w:r>
        <w:r w:rsidR="00683C28">
          <w:rPr>
            <w:noProof/>
          </w:rPr>
          <w:t>9</w:t>
        </w:r>
        <w:r>
          <w:fldChar w:fldCharType="end"/>
        </w:r>
      </w:p>
    </w:sdtContent>
  </w:sdt>
  <w:p w14:paraId="581FA081" w14:textId="77777777" w:rsidR="001D64A7" w:rsidRDefault="001D64A7">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B07D" w14:textId="77777777" w:rsidR="001D64A7" w:rsidRDefault="001D64A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4210" w14:textId="77777777" w:rsidR="00810466" w:rsidRDefault="00810466">
      <w:pPr>
        <w:spacing w:after="0" w:line="240" w:lineRule="auto"/>
      </w:pPr>
      <w:r>
        <w:separator/>
      </w:r>
    </w:p>
  </w:footnote>
  <w:footnote w:type="continuationSeparator" w:id="0">
    <w:p w14:paraId="1229396D" w14:textId="77777777" w:rsidR="00810466" w:rsidRDefault="0081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926C" w14:textId="77777777" w:rsidR="001D64A7" w:rsidRDefault="001D64A7">
    <w:r>
      <w:rPr>
        <w:noProof/>
        <w:lang w:eastAsia="hr-HR"/>
      </w:rPr>
      <mc:AlternateContent>
        <mc:Choice Requires="wps">
          <w:drawing>
            <wp:anchor distT="0" distB="0" distL="0" distR="0" simplePos="0" relativeHeight="251659264" behindDoc="0" locked="0" layoutInCell="1" allowOverlap="1" wp14:anchorId="10574CAE" wp14:editId="00255ECB">
              <wp:simplePos x="0" y="0"/>
              <wp:positionH relativeFrom="column">
                <wp:posOffset>55517</wp:posOffset>
              </wp:positionH>
              <wp:positionV relativeFrom="paragraph">
                <wp:posOffset>-136525</wp:posOffset>
              </wp:positionV>
              <wp:extent cx="1877695" cy="598170"/>
              <wp:effectExtent l="0" t="0" r="8255" b="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162E6695" w14:textId="77777777" w:rsidR="001D64A7" w:rsidRDefault="001D64A7">
                          <w:pPr>
                            <w:jc w:val="center"/>
                            <w:rPr>
                              <w:rFonts w:ascii="Times New Roman" w:hAnsi="Times New Roman" w:cs="Times New Roman"/>
                              <w:sz w:val="20"/>
                              <w:szCs w:val="20"/>
                            </w:rPr>
                          </w:pPr>
                          <w:r>
                            <w:rPr>
                              <w:noProof/>
                              <w:lang w:eastAsia="hr-HR"/>
                            </w:rPr>
                            <w:drawing>
                              <wp:inline distT="0" distB="0" distL="0" distR="0" wp14:anchorId="0BE756DF" wp14:editId="44FC555F">
                                <wp:extent cx="381000" cy="498475"/>
                                <wp:effectExtent l="0" t="0" r="0" b="0"/>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82742" cy="500754"/>
                                        </a:xfrm>
                                        <a:prstGeom prst="rect">
                                          <a:avLst/>
                                        </a:prstGeom>
                                        <a:noFill/>
                                        <a:ln>
                                          <a:noFill/>
                                        </a:ln>
                                      </pic:spPr>
                                    </pic:pic>
                                  </a:graphicData>
                                </a:graphic>
                              </wp:inline>
                            </w:drawing>
                          </w:r>
                        </w:p>
                        <w:p w14:paraId="0D2225DE" w14:textId="77777777" w:rsidR="001D64A7" w:rsidRDefault="001D64A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4.3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" stroked="f">
              <v:textbox>
                <w:txbxContent>
                  <w:p w:rsidR="001D64A7" w:rsidRDefault="001D64A7">
                    <w:pPr>
                      <w:jc w:val="center"/>
                      <w:rPr>
                        <w:rFonts w:ascii="Times New Roman" w:hAnsi="Times New Roman" w:cs="Times New Roman"/>
                        <w:sz w:val="20"/>
                        <w:szCs w:val="20"/>
                      </w:rPr>
                    </w:pPr>
                    <w:r>
                      <w:rPr>
                        <w:noProof/>
                        <w:lang w:eastAsia="hr-HR"/>
                      </w:rPr>
                      <w:drawing>
                        <wp:inline distT="0" distB="0" distL="0" distR="0">
                          <wp:extent cx="381000" cy="498475"/>
                          <wp:effectExtent l="0" t="0" r="0" b="0"/>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
                                  <a:stretch/>
                                </pic:blipFill>
                                <pic:spPr bwMode="auto">
                                  <a:xfrm>
                                    <a:off x="0" y="0"/>
                                    <a:ext cx="382742" cy="500754"/>
                                  </a:xfrm>
                                  <a:prstGeom prst="rect">
                                    <a:avLst/>
                                  </a:prstGeom>
                                  <a:noFill/>
                                  <a:ln>
                                    <a:noFill/>
                                  </a:ln>
                                </pic:spPr>
                              </pic:pic>
                            </a:graphicData>
                          </a:graphic>
                        </wp:inline>
                      </w:drawing>
                    </w:r>
                  </w:p>
                  <w:p w:rsidR="001D64A7" w:rsidRDefault="001D64A7">
                    <w:pPr>
                      <w:jc w:val="center"/>
                    </w:pPr>
                  </w:p>
                </w:txbxContent>
              </v:textbox>
              <w10:wrap type="square"/>
            </v:shape>
          </w:pict>
        </mc:Fallback>
      </mc:AlternateContent>
    </w:r>
    <w:r>
      <w:t xml:space="preserve">  </w:t>
    </w:r>
  </w:p>
  <w:p w14:paraId="54F8F28E" w14:textId="77777777" w:rsidR="001D64A7" w:rsidRDefault="001D64A7">
    <w:pPr>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34B25256" wp14:editId="380D76C0">
              <wp:simplePos x="0" y="0"/>
              <wp:positionH relativeFrom="column">
                <wp:posOffset>-97246</wp:posOffset>
              </wp:positionH>
              <wp:positionV relativeFrom="paragraph">
                <wp:posOffset>86360</wp:posOffset>
              </wp:positionV>
              <wp:extent cx="2209800" cy="663575"/>
              <wp:effectExtent l="0" t="0" r="0" b="317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63575"/>
                      </a:xfrm>
                      <a:prstGeom prst="rect">
                        <a:avLst/>
                      </a:prstGeom>
                      <a:solidFill>
                        <a:srgbClr val="FFFFFF"/>
                      </a:solidFill>
                      <a:ln w="9525">
                        <a:noFill/>
                        <a:miter lim="800000"/>
                        <a:headEnd/>
                        <a:tailEnd/>
                      </a:ln>
                    </wps:spPr>
                    <wps:txbx>
                      <w:txbxContent>
                        <w:p w14:paraId="6EDFB4D8" w14:textId="77777777" w:rsidR="001D64A7" w:rsidRDefault="001D64A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14:paraId="1729BBC8" w14:textId="77777777" w:rsidR="001D64A7" w:rsidRDefault="00683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OSJEČKO-BARANJSKA ŽUPANIJA</w:t>
                          </w:r>
                        </w:p>
                        <w:p w14:paraId="37159E21" w14:textId="77777777" w:rsidR="001D64A7" w:rsidRDefault="001D64A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PUNITOVCI</w:t>
                          </w:r>
                        </w:p>
                        <w:p w14:paraId="536033D9" w14:textId="77777777" w:rsidR="001D64A7" w:rsidRDefault="001D64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OPĆINSKO VIJEĆE</w:t>
                          </w:r>
                        </w:p>
                        <w:p w14:paraId="2CB20032" w14:textId="77777777" w:rsidR="001D64A7" w:rsidRDefault="001D64A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65pt;margin-top:6.8pt;width:174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" stroked="f">
              <v:textbox>
                <w:txbxContent>
                  <w:p w:rsidR="001D64A7" w:rsidRDefault="001D64A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rsidR="001D64A7" w:rsidRDefault="00683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OSJEČKO-BARANJSKA ŽUPANIJA</w:t>
                    </w:r>
                  </w:p>
                  <w:p w:rsidR="001D64A7" w:rsidRDefault="001D64A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PUNITOVCI</w:t>
                    </w:r>
                  </w:p>
                  <w:p w:rsidR="001D64A7" w:rsidRDefault="001D64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OPĆINSKO VIJEĆE</w:t>
                    </w:r>
                  </w:p>
                  <w:p w:rsidR="001D64A7" w:rsidRDefault="001D64A7">
                    <w:pPr>
                      <w:jc w:val="center"/>
                    </w:pPr>
                  </w:p>
                </w:txbxContent>
              </v:textbox>
              <w10:wrap type="square"/>
            </v:shape>
          </w:pict>
        </mc:Fallback>
      </mc:AlternateContent>
    </w:r>
  </w:p>
  <w:p w14:paraId="6D7E09B3" w14:textId="77777777" w:rsidR="001D64A7" w:rsidRDefault="001D64A7">
    <w:pPr>
      <w:spacing w:after="0" w:line="240" w:lineRule="auto"/>
      <w:jc w:val="both"/>
      <w:rPr>
        <w:rFonts w:ascii="Times New Roman" w:hAnsi="Times New Roman" w:cs="Times New Roman"/>
        <w:sz w:val="20"/>
        <w:szCs w:val="20"/>
      </w:rPr>
    </w:pPr>
  </w:p>
  <w:p w14:paraId="1747093F" w14:textId="77777777" w:rsidR="001D64A7" w:rsidRDefault="001D64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B3A7B0C" w14:textId="77777777" w:rsidR="001D64A7" w:rsidRDefault="001D64A7">
    <w:pPr>
      <w:pStyle w:val="Zaglavlje"/>
    </w:pPr>
  </w:p>
  <w:p w14:paraId="2D8F47F0" w14:textId="77777777" w:rsidR="001D64A7" w:rsidRDefault="001D64A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06C8" w14:textId="77777777" w:rsidR="001D64A7" w:rsidRDefault="001D64A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3812" w14:textId="77777777" w:rsidR="001D64A7" w:rsidRDefault="001D64A7">
    <w:r>
      <w:rPr>
        <w:noProof/>
        <w:lang w:eastAsia="hr-HR"/>
      </w:rPr>
      <mc:AlternateContent>
        <mc:Choice Requires="wps">
          <w:drawing>
            <wp:anchor distT="0" distB="0" distL="0" distR="0" simplePos="0" relativeHeight="251664384" behindDoc="0" locked="0" layoutInCell="1" allowOverlap="1" wp14:anchorId="77916CE0" wp14:editId="210AD85F">
              <wp:simplePos x="0" y="0"/>
              <wp:positionH relativeFrom="column">
                <wp:posOffset>151291</wp:posOffset>
              </wp:positionH>
              <wp:positionV relativeFrom="paragraph">
                <wp:posOffset>-113665</wp:posOffset>
              </wp:positionV>
              <wp:extent cx="2731770" cy="260985"/>
              <wp:effectExtent l="0" t="0" r="0" b="5715"/>
              <wp:wrapSquare wrapText="bothSides"/>
              <wp:docPr id="4"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69" cy="260985"/>
                      </a:xfrm>
                      <a:prstGeom prst="rect">
                        <a:avLst/>
                      </a:prstGeom>
                      <a:solidFill>
                        <a:srgbClr val="FFFFFF"/>
                      </a:solidFill>
                      <a:ln w="9525">
                        <a:noFill/>
                        <a:miter lim="800000"/>
                        <a:headEnd/>
                        <a:tailEnd/>
                      </a:ln>
                    </wps:spPr>
                    <wps:txbx>
                      <w:txbxContent>
                        <w:p w14:paraId="78C44A36" w14:textId="77777777" w:rsidR="001D64A7" w:rsidRDefault="001D64A7">
                          <w:pPr>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REPUBLIKA HRVATSKA, </w:t>
                          </w:r>
                          <w:r w:rsidR="006831F7">
                            <w:rPr>
                              <w:rFonts w:ascii="Times New Roman" w:hAnsi="Times New Roman" w:cs="Times New Roman"/>
                              <w:sz w:val="12"/>
                              <w:szCs w:val="12"/>
                            </w:rPr>
                            <w:t>OSJEČKO-BARANJSKA ŽUPANIJA</w:t>
                          </w:r>
                        </w:p>
                        <w:p w14:paraId="1D5FFFBE" w14:textId="77777777" w:rsidR="001D64A7" w:rsidRDefault="006831F7">
                          <w:pPr>
                            <w:spacing w:after="0" w:line="240" w:lineRule="auto"/>
                            <w:rPr>
                              <w:rFonts w:ascii="Times New Roman" w:hAnsi="Times New Roman" w:cs="Times New Roman"/>
                              <w:sz w:val="12"/>
                              <w:szCs w:val="12"/>
                            </w:rPr>
                          </w:pPr>
                          <w:r>
                            <w:rPr>
                              <w:rFonts w:ascii="Times New Roman" w:hAnsi="Times New Roman" w:cs="Times New Roman"/>
                              <w:b/>
                              <w:bCs/>
                              <w:sz w:val="12"/>
                              <w:szCs w:val="12"/>
                            </w:rPr>
                            <w:t>OPĆINA PUNITOVCI</w:t>
                          </w:r>
                          <w:r w:rsidR="001D64A7">
                            <w:rPr>
                              <w:rFonts w:ascii="Times New Roman" w:hAnsi="Times New Roman" w:cs="Times New Roman"/>
                              <w:b/>
                              <w:bCs/>
                              <w:sz w:val="12"/>
                              <w:szCs w:val="12"/>
                            </w:rPr>
                            <w:t xml:space="preserve">, </w:t>
                          </w:r>
                          <w:r w:rsidR="001D64A7">
                            <w:rPr>
                              <w:rFonts w:ascii="Times New Roman" w:hAnsi="Times New Roman" w:cs="Times New Roman"/>
                              <w:sz w:val="12"/>
                              <w:szCs w:val="12"/>
                            </w:rPr>
                            <w:t>OPĆINSKO VIJEĆE</w:t>
                          </w:r>
                        </w:p>
                        <w:p w14:paraId="06E2D4E6" w14:textId="77777777" w:rsidR="001D64A7" w:rsidRDefault="001D64A7">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43" o:spid="_x0000_s1028"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" stroked="f">
              <v:textbox>
                <w:txbxContent>
                  <w:p w:rsidR="001D64A7" w:rsidRDefault="001D64A7">
                    <w:pPr>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REPUBLIKA HRVATSKA, </w:t>
                    </w:r>
                    <w:r w:rsidR="006831F7">
                      <w:rPr>
                        <w:rFonts w:ascii="Times New Roman" w:hAnsi="Times New Roman" w:cs="Times New Roman"/>
                        <w:sz w:val="12"/>
                        <w:szCs w:val="12"/>
                      </w:rPr>
                      <w:t>OSJEČKO-BARANJSKA ŽUPANIJA</w:t>
                    </w:r>
                  </w:p>
                  <w:p w:rsidR="001D64A7" w:rsidRDefault="006831F7">
                    <w:pPr>
                      <w:spacing w:after="0" w:line="240" w:lineRule="auto"/>
                      <w:rPr>
                        <w:rFonts w:ascii="Times New Roman" w:hAnsi="Times New Roman" w:cs="Times New Roman"/>
                        <w:sz w:val="12"/>
                        <w:szCs w:val="12"/>
                      </w:rPr>
                    </w:pPr>
                    <w:r>
                      <w:rPr>
                        <w:rFonts w:ascii="Times New Roman" w:hAnsi="Times New Roman" w:cs="Times New Roman"/>
                        <w:b/>
                        <w:bCs/>
                        <w:sz w:val="12"/>
                        <w:szCs w:val="12"/>
                      </w:rPr>
                      <w:t>OPĆINA PUNITOVCI</w:t>
                    </w:r>
                    <w:r w:rsidR="001D64A7">
                      <w:rPr>
                        <w:rFonts w:ascii="Times New Roman" w:hAnsi="Times New Roman" w:cs="Times New Roman"/>
                        <w:b/>
                        <w:bCs/>
                        <w:sz w:val="12"/>
                        <w:szCs w:val="12"/>
                      </w:rPr>
                      <w:t xml:space="preserve">, </w:t>
                    </w:r>
                    <w:r w:rsidR="001D64A7">
                      <w:rPr>
                        <w:rFonts w:ascii="Times New Roman" w:hAnsi="Times New Roman" w:cs="Times New Roman"/>
                        <w:sz w:val="12"/>
                        <w:szCs w:val="12"/>
                      </w:rPr>
                      <w:t>OPĆINSKO VIJEĆE</w:t>
                    </w:r>
                  </w:p>
                  <w:p w:rsidR="001D64A7" w:rsidRDefault="001D64A7">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381B65E4" wp14:editId="0E20AA35">
              <wp:simplePos x="0" y="0"/>
              <wp:positionH relativeFrom="column">
                <wp:posOffset>-126526</wp:posOffset>
              </wp:positionH>
              <wp:positionV relativeFrom="paragraph">
                <wp:posOffset>-134620</wp:posOffset>
              </wp:positionV>
              <wp:extent cx="396875" cy="309880"/>
              <wp:effectExtent l="0" t="0" r="3175"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0568C081" w14:textId="77777777" w:rsidR="001D64A7" w:rsidRDefault="001D64A7">
                          <w:pPr>
                            <w:jc w:val="center"/>
                            <w:rPr>
                              <w:rFonts w:ascii="Times New Roman" w:hAnsi="Times New Roman" w:cs="Times New Roman"/>
                              <w:sz w:val="20"/>
                              <w:szCs w:val="20"/>
                            </w:rPr>
                          </w:pPr>
                          <w:r>
                            <w:rPr>
                              <w:noProof/>
                              <w:lang w:eastAsia="hr-HR"/>
                            </w:rPr>
                            <w:drawing>
                              <wp:inline distT="0" distB="0" distL="0" distR="0" wp14:anchorId="1F63E55F" wp14:editId="56632868">
                                <wp:extent cx="163286" cy="213633"/>
                                <wp:effectExtent l="0" t="0" r="8255" b="0"/>
                                <wp:docPr id="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78569" cy="233629"/>
                                        </a:xfrm>
                                        <a:prstGeom prst="rect">
                                          <a:avLst/>
                                        </a:prstGeom>
                                        <a:noFill/>
                                        <a:ln>
                                          <a:noFill/>
                                        </a:ln>
                                      </pic:spPr>
                                    </pic:pic>
                                  </a:graphicData>
                                </a:graphic>
                              </wp:inline>
                            </w:drawing>
                          </w:r>
                        </w:p>
                        <w:p w14:paraId="1EADD7B4" w14:textId="77777777" w:rsidR="001D64A7" w:rsidRDefault="001D64A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" stroked="f">
              <v:textbox>
                <w:txbxContent>
                  <w:p w:rsidR="001D64A7" w:rsidRDefault="001D64A7">
                    <w:pPr>
                      <w:jc w:val="center"/>
                      <w:rPr>
                        <w:rFonts w:ascii="Times New Roman" w:hAnsi="Times New Roman" w:cs="Times New Roman"/>
                        <w:sz w:val="20"/>
                        <w:szCs w:val="20"/>
                      </w:rPr>
                    </w:pPr>
                    <w:r>
                      <w:rPr>
                        <w:noProof/>
                        <w:lang w:eastAsia="hr-HR"/>
                      </w:rPr>
                      <w:drawing>
                        <wp:inline distT="0" distB="0" distL="0" distR="0">
                          <wp:extent cx="163286" cy="213633"/>
                          <wp:effectExtent l="0" t="0" r="8255" b="0"/>
                          <wp:docPr id="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
                                  <a:stretch/>
                                </pic:blipFill>
                                <pic:spPr bwMode="auto">
                                  <a:xfrm>
                                    <a:off x="0" y="0"/>
                                    <a:ext cx="178569" cy="233629"/>
                                  </a:xfrm>
                                  <a:prstGeom prst="rect">
                                    <a:avLst/>
                                  </a:prstGeom>
                                  <a:noFill/>
                                  <a:ln>
                                    <a:noFill/>
                                  </a:ln>
                                </pic:spPr>
                              </pic:pic>
                            </a:graphicData>
                          </a:graphic>
                        </wp:inline>
                      </w:drawing>
                    </w:r>
                  </w:p>
                  <w:p w:rsidR="001D64A7" w:rsidRDefault="001D64A7">
                    <w:pPr>
                      <w:jc w:val="center"/>
                    </w:pPr>
                  </w:p>
                </w:txbxContent>
              </v:textbox>
              <w10:wrap type="square"/>
            </v:shape>
          </w:pict>
        </mc:Fallback>
      </mc:AlternateContent>
    </w:r>
    <w:r>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2F9B" w14:textId="77777777" w:rsidR="001D64A7" w:rsidRDefault="001D64A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4A63"/>
    <w:multiLevelType w:val="multilevel"/>
    <w:tmpl w:val="FD38F8DC"/>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F13BED"/>
    <w:multiLevelType w:val="multilevel"/>
    <w:tmpl w:val="7F9642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F0B1A"/>
    <w:multiLevelType w:val="multilevel"/>
    <w:tmpl w:val="4F54D6B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D71515"/>
    <w:multiLevelType w:val="multilevel"/>
    <w:tmpl w:val="F7589752"/>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91B8A"/>
    <w:multiLevelType w:val="multilevel"/>
    <w:tmpl w:val="6788280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3D279B"/>
    <w:multiLevelType w:val="multilevel"/>
    <w:tmpl w:val="37B46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3C59BF"/>
    <w:multiLevelType w:val="multilevel"/>
    <w:tmpl w:val="6A407394"/>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E60F7"/>
    <w:multiLevelType w:val="hybridMultilevel"/>
    <w:tmpl w:val="BB66C8EC"/>
    <w:lvl w:ilvl="0" w:tplc="CD5E11F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AB60B9"/>
    <w:multiLevelType w:val="multilevel"/>
    <w:tmpl w:val="C9E6212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8F0195"/>
    <w:multiLevelType w:val="multilevel"/>
    <w:tmpl w:val="B808BC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D25659"/>
    <w:multiLevelType w:val="multilevel"/>
    <w:tmpl w:val="AA8686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A728DA"/>
    <w:multiLevelType w:val="multilevel"/>
    <w:tmpl w:val="D076FBC6"/>
    <w:lvl w:ilvl="0">
      <w:start w:val="6"/>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0E5173"/>
    <w:multiLevelType w:val="multilevel"/>
    <w:tmpl w:val="F3AE1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BB56AC"/>
    <w:multiLevelType w:val="multilevel"/>
    <w:tmpl w:val="AA4E260A"/>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4" w15:restartNumberingAfterBreak="0">
    <w:nsid w:val="511D7C1F"/>
    <w:multiLevelType w:val="multilevel"/>
    <w:tmpl w:val="2388A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DD45DA"/>
    <w:multiLevelType w:val="multilevel"/>
    <w:tmpl w:val="DCE28728"/>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69640A"/>
    <w:multiLevelType w:val="multilevel"/>
    <w:tmpl w:val="268AC7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78086A"/>
    <w:multiLevelType w:val="multilevel"/>
    <w:tmpl w:val="0624CD8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C70F72"/>
    <w:multiLevelType w:val="multilevel"/>
    <w:tmpl w:val="8D3E25F2"/>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F254FB"/>
    <w:multiLevelType w:val="hybridMultilevel"/>
    <w:tmpl w:val="9312C54A"/>
    <w:lvl w:ilvl="0" w:tplc="04020492">
      <w:start w:val="2"/>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0" w15:restartNumberingAfterBreak="0">
    <w:nsid w:val="7DE05FB2"/>
    <w:multiLevelType w:val="multilevel"/>
    <w:tmpl w:val="DD7EAE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12366F"/>
    <w:multiLevelType w:val="multilevel"/>
    <w:tmpl w:val="E012B310"/>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569197438">
    <w:abstractNumId w:val="9"/>
  </w:num>
  <w:num w:numId="2" w16cid:durableId="931671147">
    <w:abstractNumId w:val="13"/>
  </w:num>
  <w:num w:numId="3" w16cid:durableId="755905151">
    <w:abstractNumId w:val="16"/>
  </w:num>
  <w:num w:numId="4" w16cid:durableId="965936467">
    <w:abstractNumId w:val="5"/>
  </w:num>
  <w:num w:numId="5" w16cid:durableId="282729369">
    <w:abstractNumId w:val="15"/>
  </w:num>
  <w:num w:numId="6" w16cid:durableId="399182244">
    <w:abstractNumId w:val="2"/>
  </w:num>
  <w:num w:numId="7" w16cid:durableId="620694402">
    <w:abstractNumId w:val="14"/>
  </w:num>
  <w:num w:numId="8" w16cid:durableId="1713844262">
    <w:abstractNumId w:val="11"/>
  </w:num>
  <w:num w:numId="9" w16cid:durableId="217597187">
    <w:abstractNumId w:val="8"/>
  </w:num>
  <w:num w:numId="10" w16cid:durableId="213859883">
    <w:abstractNumId w:val="12"/>
  </w:num>
  <w:num w:numId="11" w16cid:durableId="899022896">
    <w:abstractNumId w:val="20"/>
  </w:num>
  <w:num w:numId="12" w16cid:durableId="1028146004">
    <w:abstractNumId w:val="1"/>
  </w:num>
  <w:num w:numId="13" w16cid:durableId="1237863881">
    <w:abstractNumId w:val="10"/>
  </w:num>
  <w:num w:numId="14" w16cid:durableId="169759102">
    <w:abstractNumId w:val="17"/>
  </w:num>
  <w:num w:numId="15" w16cid:durableId="715736788">
    <w:abstractNumId w:val="4"/>
  </w:num>
  <w:num w:numId="16" w16cid:durableId="49772653">
    <w:abstractNumId w:val="21"/>
  </w:num>
  <w:num w:numId="17" w16cid:durableId="1047873200">
    <w:abstractNumId w:val="3"/>
  </w:num>
  <w:num w:numId="18" w16cid:durableId="213932272">
    <w:abstractNumId w:val="18"/>
  </w:num>
  <w:num w:numId="19" w16cid:durableId="578557223">
    <w:abstractNumId w:val="6"/>
  </w:num>
  <w:num w:numId="20" w16cid:durableId="636299842">
    <w:abstractNumId w:val="0"/>
  </w:num>
  <w:num w:numId="21" w16cid:durableId="2005355814">
    <w:abstractNumId w:val="7"/>
  </w:num>
  <w:num w:numId="22" w16cid:durableId="495458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93"/>
    <w:rsid w:val="00071887"/>
    <w:rsid w:val="000E1746"/>
    <w:rsid w:val="001D64A7"/>
    <w:rsid w:val="00386804"/>
    <w:rsid w:val="00451C1D"/>
    <w:rsid w:val="006831F7"/>
    <w:rsid w:val="00683C28"/>
    <w:rsid w:val="006D4F68"/>
    <w:rsid w:val="00810466"/>
    <w:rsid w:val="00815C2F"/>
    <w:rsid w:val="00871C76"/>
    <w:rsid w:val="009B773F"/>
    <w:rsid w:val="009E2679"/>
    <w:rsid w:val="00A32A93"/>
    <w:rsid w:val="00A6511F"/>
    <w:rsid w:val="00AA1CA7"/>
    <w:rsid w:val="00B77B31"/>
    <w:rsid w:val="00C066FA"/>
    <w:rsid w:val="00C44747"/>
    <w:rsid w:val="00CB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22FB3"/>
  <w15:docId w15:val="{15428455-8B37-4D96-BD43-7DD7923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Naslov2">
    <w:name w:val="heading 2"/>
    <w:basedOn w:val="Normal"/>
    <w:next w:val="Normal"/>
    <w:link w:val="Naslov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Naslov3">
    <w:name w:val="heading 3"/>
    <w:basedOn w:val="Normal"/>
    <w:next w:val="Normal"/>
    <w:link w:val="Naslov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slov4">
    <w:name w:val="heading 4"/>
    <w:basedOn w:val="Normal"/>
    <w:next w:val="Normal"/>
    <w:link w:val="Naslov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slov5">
    <w:name w:val="heading 5"/>
    <w:basedOn w:val="Normal"/>
    <w:next w:val="Normal"/>
    <w:link w:val="Naslov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slov6">
    <w:name w:val="heading 6"/>
    <w:basedOn w:val="Normal"/>
    <w:next w:val="Normal"/>
    <w:link w:val="Naslov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slov7">
    <w:name w:val="heading 7"/>
    <w:basedOn w:val="Normal"/>
    <w:next w:val="Normal"/>
    <w:link w:val="Naslov7Char"/>
    <w:uiPriority w:val="9"/>
    <w:unhideWhenUsed/>
    <w:qFormat/>
    <w:pPr>
      <w:keepNext/>
      <w:keepLines/>
      <w:spacing w:before="40" w:after="0"/>
      <w:outlineLvl w:val="6"/>
    </w:pPr>
    <w:rPr>
      <w:rFonts w:ascii="Arial" w:eastAsia="Arial" w:hAnsi="Arial" w:cs="Arial"/>
      <w:color w:val="595959" w:themeColor="text1" w:themeTint="A6"/>
    </w:rPr>
  </w:style>
  <w:style w:type="paragraph" w:styleId="Naslov8">
    <w:name w:val="heading 8"/>
    <w:basedOn w:val="Normal"/>
    <w:next w:val="Normal"/>
    <w:link w:val="Naslov8Char"/>
    <w:uiPriority w:val="9"/>
    <w:unhideWhenUsed/>
    <w:qFormat/>
    <w:pPr>
      <w:keepNext/>
      <w:keepLines/>
      <w:spacing w:after="0"/>
      <w:outlineLvl w:val="7"/>
    </w:pPr>
    <w:rPr>
      <w:rFonts w:ascii="Arial" w:eastAsia="Arial" w:hAnsi="Arial" w:cs="Arial"/>
      <w:i/>
      <w:iCs/>
      <w:color w:val="272727" w:themeColor="text1" w:themeTint="D8"/>
    </w:rPr>
  </w:style>
  <w:style w:type="paragraph" w:styleId="Naslov9">
    <w:name w:val="heading 9"/>
    <w:basedOn w:val="Normal"/>
    <w:next w:val="Normal"/>
    <w:link w:val="Naslov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Light">
    <w:name w:val="Table Grid Light"/>
    <w:basedOn w:val="Obinatablic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inatablica1">
    <w:name w:val="Plain Table 1"/>
    <w:basedOn w:val="Obinatablic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inatablica2">
    <w:name w:val="Plain Table 2"/>
    <w:basedOn w:val="Obinatablic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inatablica3">
    <w:name w:val="Plain Table 3"/>
    <w:basedOn w:val="Obinatablic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inatablica4">
    <w:name w:val="Plain Table 4"/>
    <w:basedOn w:val="Obinatablic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inatablica5">
    <w:name w:val="Plain Table 5"/>
    <w:basedOn w:val="Obinatablic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ijetlatablicareetke1">
    <w:name w:val="Grid Table 1 Light"/>
    <w:basedOn w:val="Obinatablic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Obinatablic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Obinatablic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Obinatablic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Obinatablic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Obinatablic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Obinatablic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icareetke2">
    <w:name w:val="Grid Table 2"/>
    <w:basedOn w:val="Obinatablic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Obinatablic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Obinatablic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Obinatablic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Obinatablic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Obinatablic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Obinatablic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icareetke3">
    <w:name w:val="Grid Table 3"/>
    <w:basedOn w:val="Obinatablic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Obinatablic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Obinatablic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Obinatablic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Obinatablic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Obinatablic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Obinatablic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icareetke4">
    <w:name w:val="Grid Table 4"/>
    <w:basedOn w:val="Obinatablic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Obinatablic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Obinatablic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Obinatablic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Obinatablic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Obinatablic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Obinatablic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mnatablicareetke5">
    <w:name w:val="Grid Table 5 Dark"/>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ivopisnatablicareetke6">
    <w:name w:val="Grid Table 6 Colorful"/>
    <w:basedOn w:val="Obinatablic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Obinatablic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Obinatablic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Obinatablic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Obinatablic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Obinatablic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Obinatablic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ivopisnatablicareetke7">
    <w:name w:val="Grid Table 7 Colorful"/>
    <w:basedOn w:val="Obinatablic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Obinatablic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Obinatablic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Obinatablic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Obinatablic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Obinatablic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Obinatablic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ijetlatablicapopisa1">
    <w:name w:val="List Table 1 Light"/>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icapopisa2">
    <w:name w:val="List Table 2"/>
    <w:basedOn w:val="Obinatablic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Obinatablic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Obinatablic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Obinatablic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Obinatablic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Obinatablic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Obinatablic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icapopisa3">
    <w:name w:val="List Table 3"/>
    <w:basedOn w:val="Obinatablic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Obinatablic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Obinatablic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Obinatablic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Obinatablic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Obinatablic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Obinatablic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icapopisa4">
    <w:name w:val="List Table 4"/>
    <w:basedOn w:val="Obinatablic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Obinatablic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Obinatablic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Obinatablic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Obinatablic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Obinatablic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Obinatablic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mnatablicapopisa5">
    <w:name w:val="List Table 5 Dark"/>
    <w:basedOn w:val="Obinatablic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Obinatablic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Obinatablic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Obinatablic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Obinatablic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Obinatablic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Obinatablic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ivopisnatablicapopisa6">
    <w:name w:val="List Table 6 Colorful"/>
    <w:basedOn w:val="Obinatablic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Obinatablic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Obinatablic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Obinatablic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Obinatablic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Obinatablic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Obinatablic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ivopisnatablicapopisa7">
    <w:name w:val="List Table 7 Colorful"/>
    <w:basedOn w:val="Obinatablic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Obinatablic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Obinatablic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Obinatablic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Obinatablic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Obinatablic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Obinatablic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Obinatablica"/>
    <w:uiPriority w:val="99"/>
    <w:pPr>
      <w:spacing w:after="0" w:line="240" w:lineRule="auto"/>
    </w:pPr>
    <w:rPr>
      <w:color w:val="404040"/>
      <w:sz w:val="20"/>
      <w:szCs w:val="20"/>
      <w:lang w:eastAsia="hr-H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Obinatablica"/>
    <w:uiPriority w:val="99"/>
    <w:pPr>
      <w:spacing w:after="0" w:line="240" w:lineRule="auto"/>
    </w:pPr>
    <w:rPr>
      <w:color w:val="404040"/>
      <w:sz w:val="20"/>
      <w:szCs w:val="20"/>
      <w:lang w:eastAsia="hr-H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Obinatablica"/>
    <w:uiPriority w:val="99"/>
    <w:pPr>
      <w:spacing w:after="0" w:line="240" w:lineRule="auto"/>
    </w:pPr>
    <w:rPr>
      <w:color w:val="404040"/>
      <w:sz w:val="20"/>
      <w:szCs w:val="20"/>
      <w:lang w:eastAsia="hr-H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Obinatablica"/>
    <w:uiPriority w:val="99"/>
    <w:pPr>
      <w:spacing w:after="0" w:line="240" w:lineRule="auto"/>
    </w:pPr>
    <w:rPr>
      <w:color w:val="404040"/>
      <w:sz w:val="20"/>
      <w:szCs w:val="20"/>
      <w:lang w:eastAsia="hr-H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Obinatablica"/>
    <w:uiPriority w:val="99"/>
    <w:pPr>
      <w:spacing w:after="0" w:line="240" w:lineRule="auto"/>
    </w:pPr>
    <w:rPr>
      <w:color w:val="404040"/>
      <w:sz w:val="20"/>
      <w:szCs w:val="20"/>
      <w:lang w:eastAsia="hr-H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Obinatablica"/>
    <w:uiPriority w:val="99"/>
    <w:pPr>
      <w:spacing w:after="0" w:line="240" w:lineRule="auto"/>
    </w:pPr>
    <w:rPr>
      <w:color w:val="404040"/>
      <w:sz w:val="20"/>
      <w:szCs w:val="20"/>
      <w:lang w:eastAsia="hr-H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Obinatablica"/>
    <w:uiPriority w:val="99"/>
    <w:pPr>
      <w:spacing w:after="0" w:line="240" w:lineRule="auto"/>
    </w:pPr>
    <w:rPr>
      <w:color w:val="404040"/>
      <w:sz w:val="20"/>
      <w:szCs w:val="20"/>
      <w:lang w:eastAsia="hr-H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Obinatablic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Obinatablic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Obinatablic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Obinatablic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Obinatablic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Obinatablic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Obinatablic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slov1Char">
    <w:name w:val="Naslov 1 Char"/>
    <w:basedOn w:val="Zadanifontodlomka"/>
    <w:link w:val="Naslov1"/>
    <w:uiPriority w:val="9"/>
    <w:rPr>
      <w:rFonts w:ascii="Arial" w:eastAsia="Arial" w:hAnsi="Arial" w:cs="Arial"/>
      <w:color w:val="365F91" w:themeColor="accent1" w:themeShade="BF"/>
      <w:sz w:val="40"/>
      <w:szCs w:val="40"/>
    </w:rPr>
  </w:style>
  <w:style w:type="character" w:customStyle="1" w:styleId="Naslov2Char">
    <w:name w:val="Naslov 2 Char"/>
    <w:basedOn w:val="Zadanifontodlomka"/>
    <w:link w:val="Naslov2"/>
    <w:uiPriority w:val="9"/>
    <w:rPr>
      <w:rFonts w:ascii="Arial" w:eastAsia="Arial" w:hAnsi="Arial" w:cs="Arial"/>
      <w:color w:val="365F91" w:themeColor="accent1" w:themeShade="BF"/>
      <w:sz w:val="32"/>
      <w:szCs w:val="32"/>
    </w:rPr>
  </w:style>
  <w:style w:type="character" w:customStyle="1" w:styleId="Naslov3Char">
    <w:name w:val="Naslov 3 Char"/>
    <w:basedOn w:val="Zadanifontodlomka"/>
    <w:link w:val="Naslov3"/>
    <w:uiPriority w:val="9"/>
    <w:rPr>
      <w:rFonts w:ascii="Arial" w:eastAsia="Arial" w:hAnsi="Arial" w:cs="Arial"/>
      <w:color w:val="365F91" w:themeColor="accent1" w:themeShade="BF"/>
      <w:sz w:val="28"/>
      <w:szCs w:val="28"/>
    </w:rPr>
  </w:style>
  <w:style w:type="character" w:customStyle="1" w:styleId="Naslov4Char">
    <w:name w:val="Naslov 4 Char"/>
    <w:basedOn w:val="Zadanifontodlomka"/>
    <w:link w:val="Naslov4"/>
    <w:uiPriority w:val="9"/>
    <w:rPr>
      <w:rFonts w:ascii="Arial" w:eastAsia="Arial" w:hAnsi="Arial" w:cs="Arial"/>
      <w:i/>
      <w:iCs/>
      <w:color w:val="365F91" w:themeColor="accent1" w:themeShade="BF"/>
    </w:rPr>
  </w:style>
  <w:style w:type="character" w:customStyle="1" w:styleId="Naslov5Char">
    <w:name w:val="Naslov 5 Char"/>
    <w:basedOn w:val="Zadanifontodlomka"/>
    <w:link w:val="Naslov5"/>
    <w:uiPriority w:val="9"/>
    <w:rPr>
      <w:rFonts w:ascii="Arial" w:eastAsia="Arial" w:hAnsi="Arial" w:cs="Arial"/>
      <w:color w:val="365F91" w:themeColor="accent1" w:themeShade="BF"/>
    </w:rPr>
  </w:style>
  <w:style w:type="character" w:customStyle="1" w:styleId="Naslov6Char">
    <w:name w:val="Naslov 6 Char"/>
    <w:basedOn w:val="Zadanifontodlomka"/>
    <w:link w:val="Naslov6"/>
    <w:uiPriority w:val="9"/>
    <w:rPr>
      <w:rFonts w:ascii="Arial" w:eastAsia="Arial" w:hAnsi="Arial" w:cs="Arial"/>
      <w:i/>
      <w:iCs/>
      <w:color w:val="595959" w:themeColor="text1" w:themeTint="A6"/>
    </w:rPr>
  </w:style>
  <w:style w:type="character" w:customStyle="1" w:styleId="Naslov7Char">
    <w:name w:val="Naslov 7 Char"/>
    <w:basedOn w:val="Zadanifontodlomka"/>
    <w:link w:val="Naslov7"/>
    <w:uiPriority w:val="9"/>
    <w:rPr>
      <w:rFonts w:ascii="Arial" w:eastAsia="Arial" w:hAnsi="Arial" w:cs="Arial"/>
      <w:color w:val="595959" w:themeColor="text1" w:themeTint="A6"/>
    </w:rPr>
  </w:style>
  <w:style w:type="character" w:customStyle="1" w:styleId="Naslov8Char">
    <w:name w:val="Naslov 8 Char"/>
    <w:basedOn w:val="Zadanifontodlomka"/>
    <w:link w:val="Naslov8"/>
    <w:uiPriority w:val="9"/>
    <w:rPr>
      <w:rFonts w:ascii="Arial" w:eastAsia="Arial" w:hAnsi="Arial" w:cs="Arial"/>
      <w:i/>
      <w:iCs/>
      <w:color w:val="272727" w:themeColor="text1" w:themeTint="D8"/>
    </w:rPr>
  </w:style>
  <w:style w:type="character" w:customStyle="1" w:styleId="Naslov9Char">
    <w:name w:val="Naslov 9 Char"/>
    <w:basedOn w:val="Zadanifontodlomka"/>
    <w:link w:val="Naslov9"/>
    <w:uiPriority w:val="9"/>
    <w:rPr>
      <w:rFonts w:ascii="Arial" w:eastAsia="Arial" w:hAnsi="Arial" w:cs="Arial"/>
      <w:i/>
      <w:iCs/>
      <w:color w:val="272727" w:themeColor="text1" w:themeTint="D8"/>
    </w:rPr>
  </w:style>
  <w:style w:type="paragraph" w:styleId="Naslov">
    <w:name w:val="Title"/>
    <w:basedOn w:val="Normal"/>
    <w:next w:val="Normal"/>
    <w:link w:val="NaslovChar"/>
    <w:uiPriority w:val="10"/>
    <w:qFormat/>
    <w:pPr>
      <w:spacing w:after="80" w:line="240" w:lineRule="auto"/>
      <w:contextualSpacing/>
    </w:pPr>
    <w:rPr>
      <w:rFonts w:ascii="Arial" w:eastAsia="Arial" w:hAnsi="Arial" w:cs="Arial"/>
      <w:spacing w:val="-10"/>
      <w:sz w:val="56"/>
      <w:szCs w:val="56"/>
    </w:rPr>
  </w:style>
  <w:style w:type="character" w:customStyle="1" w:styleId="NaslovChar">
    <w:name w:val="Naslov Char"/>
    <w:basedOn w:val="Zadanifontodlomka"/>
    <w:link w:val="Naslov"/>
    <w:uiPriority w:val="10"/>
    <w:rPr>
      <w:rFonts w:ascii="Arial" w:eastAsia="Arial" w:hAnsi="Arial" w:cs="Arial"/>
      <w:spacing w:val="-10"/>
      <w:sz w:val="56"/>
      <w:szCs w:val="56"/>
    </w:rPr>
  </w:style>
  <w:style w:type="paragraph" w:styleId="Podnaslov">
    <w:name w:val="Subtitle"/>
    <w:basedOn w:val="Normal"/>
    <w:next w:val="Normal"/>
    <w:link w:val="PodnaslovChar"/>
    <w:uiPriority w:val="11"/>
    <w:qFormat/>
    <w:pPr>
      <w:numPr>
        <w:ilvl w:val="1"/>
      </w:numPr>
    </w:pPr>
    <w:rPr>
      <w:color w:val="595959" w:themeColor="text1" w:themeTint="A6"/>
      <w:spacing w:val="15"/>
      <w:sz w:val="28"/>
      <w:szCs w:val="28"/>
    </w:rPr>
  </w:style>
  <w:style w:type="character" w:customStyle="1" w:styleId="PodnaslovChar">
    <w:name w:val="Podnaslov Char"/>
    <w:basedOn w:val="Zadanifontodlomka"/>
    <w:link w:val="Podnaslov"/>
    <w:uiPriority w:val="11"/>
    <w:rPr>
      <w:color w:val="595959" w:themeColor="text1" w:themeTint="A6"/>
      <w:spacing w:val="15"/>
      <w:sz w:val="28"/>
      <w:szCs w:val="28"/>
    </w:rPr>
  </w:style>
  <w:style w:type="paragraph" w:styleId="Citat">
    <w:name w:val="Quote"/>
    <w:basedOn w:val="Normal"/>
    <w:next w:val="Normal"/>
    <w:link w:val="CitatChar"/>
    <w:uiPriority w:val="29"/>
    <w:qFormat/>
    <w:pPr>
      <w:spacing w:before="160"/>
      <w:jc w:val="center"/>
    </w:pPr>
    <w:rPr>
      <w:i/>
      <w:iCs/>
      <w:color w:val="404040" w:themeColor="text1" w:themeTint="BF"/>
    </w:rPr>
  </w:style>
  <w:style w:type="character" w:customStyle="1" w:styleId="CitatChar">
    <w:name w:val="Citat Char"/>
    <w:basedOn w:val="Zadanifontodlomka"/>
    <w:link w:val="Citat"/>
    <w:uiPriority w:val="29"/>
    <w:rPr>
      <w:i/>
      <w:iCs/>
      <w:color w:val="404040" w:themeColor="text1" w:themeTint="BF"/>
    </w:rPr>
  </w:style>
  <w:style w:type="character" w:styleId="Jakoisticanje">
    <w:name w:val="Intense Emphasis"/>
    <w:basedOn w:val="Zadanifontodlomka"/>
    <w:uiPriority w:val="21"/>
    <w:qFormat/>
    <w:rPr>
      <w:i/>
      <w:iCs/>
      <w:color w:val="365F91" w:themeColor="accent1" w:themeShade="BF"/>
    </w:rPr>
  </w:style>
  <w:style w:type="paragraph" w:styleId="Naglaencitat">
    <w:name w:val="Intense Quote"/>
    <w:basedOn w:val="Normal"/>
    <w:next w:val="Normal"/>
    <w:link w:val="Naglaencita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aglaencitatChar">
    <w:name w:val="Naglašen citat Char"/>
    <w:basedOn w:val="Zadanifontodlomka"/>
    <w:link w:val="Naglaencitat"/>
    <w:uiPriority w:val="30"/>
    <w:rPr>
      <w:i/>
      <w:iCs/>
      <w:color w:val="365F91" w:themeColor="accent1" w:themeShade="BF"/>
    </w:rPr>
  </w:style>
  <w:style w:type="character" w:styleId="Istaknutareferenca">
    <w:name w:val="Intense Reference"/>
    <w:basedOn w:val="Zadanifontodlomka"/>
    <w:uiPriority w:val="32"/>
    <w:qFormat/>
    <w:rPr>
      <w:b/>
      <w:bCs/>
      <w:smallCaps/>
      <w:color w:val="365F91" w:themeColor="accent1" w:themeShade="BF"/>
      <w:spacing w:val="5"/>
    </w:rPr>
  </w:style>
  <w:style w:type="character" w:styleId="Neupadljivoisticanje">
    <w:name w:val="Subtle Emphasis"/>
    <w:basedOn w:val="Zadanifontodlomka"/>
    <w:uiPriority w:val="19"/>
    <w:qFormat/>
    <w:rPr>
      <w:i/>
      <w:iCs/>
      <w:color w:val="404040" w:themeColor="text1" w:themeTint="BF"/>
    </w:rPr>
  </w:style>
  <w:style w:type="character" w:styleId="Istaknuto">
    <w:name w:val="Emphasis"/>
    <w:basedOn w:val="Zadanifontodlomka"/>
    <w:uiPriority w:val="20"/>
    <w:qFormat/>
    <w:rPr>
      <w:i/>
      <w:iCs/>
    </w:rPr>
  </w:style>
  <w:style w:type="character" w:styleId="Naglaeno">
    <w:name w:val="Strong"/>
    <w:basedOn w:val="Zadanifontodlomka"/>
    <w:uiPriority w:val="22"/>
    <w:qFormat/>
    <w:rPr>
      <w:b/>
      <w:bCs/>
    </w:rPr>
  </w:style>
  <w:style w:type="character" w:styleId="Neupadljivareferenca">
    <w:name w:val="Subtle Reference"/>
    <w:basedOn w:val="Zadanifontodlomka"/>
    <w:uiPriority w:val="31"/>
    <w:qFormat/>
    <w:rPr>
      <w:smallCaps/>
      <w:color w:val="5A5A5A" w:themeColor="text1" w:themeTint="A5"/>
    </w:rPr>
  </w:style>
  <w:style w:type="character" w:styleId="Naslovknjige">
    <w:name w:val="Book Title"/>
    <w:basedOn w:val="Zadanifontodlomka"/>
    <w:uiPriority w:val="33"/>
    <w:qFormat/>
    <w:rPr>
      <w:b/>
      <w:bCs/>
      <w:i/>
      <w:iCs/>
      <w:spacing w:val="5"/>
    </w:rPr>
  </w:style>
  <w:style w:type="character" w:customStyle="1" w:styleId="HeaderChar">
    <w:name w:val="Header Char"/>
    <w:basedOn w:val="Zadanifontodlomka"/>
    <w:uiPriority w:val="99"/>
  </w:style>
  <w:style w:type="character" w:customStyle="1" w:styleId="FooterChar">
    <w:name w:val="Footer Char"/>
    <w:basedOn w:val="Zadanifontodlomka"/>
    <w:uiPriority w:val="99"/>
  </w:style>
  <w:style w:type="paragraph" w:styleId="Opisslike">
    <w:name w:val="caption"/>
    <w:basedOn w:val="Normal"/>
    <w:next w:val="Normal"/>
    <w:uiPriority w:val="35"/>
    <w:unhideWhenUsed/>
    <w:qFormat/>
    <w:pPr>
      <w:spacing w:line="240" w:lineRule="auto"/>
    </w:pPr>
    <w:rPr>
      <w:i/>
      <w:iCs/>
      <w:color w:val="1F497D" w:themeColor="text2"/>
      <w:sz w:val="18"/>
      <w:szCs w:val="18"/>
    </w:rPr>
  </w:style>
  <w:style w:type="paragraph" w:styleId="Tekstfusnote">
    <w:name w:val="footnote text"/>
    <w:basedOn w:val="Normal"/>
    <w:link w:val="TekstfusnoteChar"/>
    <w:uiPriority w:val="99"/>
    <w:semiHidden/>
    <w:unhideWhenUsed/>
    <w:pPr>
      <w:spacing w:after="0" w:line="240" w:lineRule="auto"/>
    </w:pPr>
    <w:rPr>
      <w:sz w:val="20"/>
      <w:szCs w:val="20"/>
    </w:rPr>
  </w:style>
  <w:style w:type="character" w:customStyle="1" w:styleId="TekstfusnoteChar">
    <w:name w:val="Tekst fusnote Char"/>
    <w:basedOn w:val="Zadanifontodlomka"/>
    <w:link w:val="Tekstfusnote"/>
    <w:uiPriority w:val="99"/>
    <w:semiHidden/>
    <w:rPr>
      <w:sz w:val="20"/>
      <w:szCs w:val="20"/>
    </w:rPr>
  </w:style>
  <w:style w:type="character" w:styleId="Referencafusnote">
    <w:name w:val="footnote reference"/>
    <w:basedOn w:val="Zadanifontodlomka"/>
    <w:uiPriority w:val="99"/>
    <w:semiHidden/>
    <w:unhideWhenUsed/>
    <w:rPr>
      <w:vertAlign w:val="superscript"/>
    </w:rPr>
  </w:style>
  <w:style w:type="paragraph" w:styleId="Tekstkrajnjebiljeke">
    <w:name w:val="endnote text"/>
    <w:basedOn w:val="Normal"/>
    <w:link w:val="TekstkrajnjebiljekeChar"/>
    <w:uiPriority w:val="99"/>
    <w:semiHidden/>
    <w:unhideWhenUse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Pr>
      <w:sz w:val="20"/>
      <w:szCs w:val="20"/>
    </w:rPr>
  </w:style>
  <w:style w:type="character" w:styleId="Referencakrajnjebiljeke">
    <w:name w:val="endnote reference"/>
    <w:basedOn w:val="Zadanifontodlomka"/>
    <w:uiPriority w:val="99"/>
    <w:semiHidden/>
    <w:unhideWhenUsed/>
    <w:rPr>
      <w:vertAlign w:val="superscript"/>
    </w:rPr>
  </w:style>
  <w:style w:type="character" w:styleId="Hiperveza">
    <w:name w:val="Hyperlink"/>
    <w:basedOn w:val="Zadanifontodlomka"/>
    <w:uiPriority w:val="99"/>
    <w:unhideWhenUsed/>
    <w:rPr>
      <w:color w:val="0000FF" w:themeColor="hyperlink"/>
      <w:u w:val="single"/>
    </w:rPr>
  </w:style>
  <w:style w:type="character" w:styleId="SlijeenaHiperveza">
    <w:name w:val="FollowedHyperlink"/>
    <w:basedOn w:val="Zadanifontodlomka"/>
    <w:uiPriority w:val="99"/>
    <w:semiHidden/>
    <w:unhideWhenUsed/>
    <w:rPr>
      <w:color w:val="800080" w:themeColor="followedHyperlink"/>
      <w:u w:val="single"/>
    </w:rPr>
  </w:style>
  <w:style w:type="paragraph" w:styleId="TOCNaslov">
    <w:name w:val="TOC Heading"/>
    <w:uiPriority w:val="39"/>
    <w:unhideWhenUsed/>
  </w:style>
  <w:style w:type="paragraph" w:styleId="Tablicaslika">
    <w:name w:val="table of figures"/>
    <w:basedOn w:val="Normal"/>
    <w:next w:val="Normal"/>
    <w:uiPriority w:val="99"/>
    <w:unhideWhenUsed/>
    <w:pPr>
      <w:spacing w:after="0"/>
    </w:pPr>
  </w:style>
  <w:style w:type="paragraph" w:customStyle="1" w:styleId="Default">
    <w:name w:val="Default"/>
    <w:pPr>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pPr>
      <w:spacing w:after="160" w:line="259" w:lineRule="auto"/>
      <w:ind w:left="720"/>
      <w:contextualSpacing/>
    </w:pPr>
    <w:rPr>
      <w:rFonts w:ascii="Calibri" w:eastAsia="Times New Roman" w:hAnsi="Calibri" w:cs="Times New Roman"/>
      <w:lang w:eastAsia="hr-HR"/>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paragraph" w:styleId="Bezproreda">
    <w:name w:val="No Spacing"/>
    <w:uiPriority w:val="1"/>
    <w:qFormat/>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19</Pages>
  <Words>7745</Words>
  <Characters>44152</Characters>
  <Application>Microsoft Office Word</Application>
  <DocSecurity>0</DocSecurity>
  <Lines>367</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Općina Punitovci</cp:lastModifiedBy>
  <cp:revision>24</cp:revision>
  <dcterms:created xsi:type="dcterms:W3CDTF">2023-12-04T15:26:00Z</dcterms:created>
  <dcterms:modified xsi:type="dcterms:W3CDTF">2024-12-04T12:26:00Z</dcterms:modified>
</cp:coreProperties>
</file>