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ijetlipopis-Isticanje4"/>
        <w:tblW w:w="0" w:type="auto"/>
        <w:tblLook w:val="01E0"/>
      </w:tblPr>
      <w:tblGrid>
        <w:gridCol w:w="4533"/>
        <w:gridCol w:w="4529"/>
      </w:tblGrid>
      <w:tr w:rsidR="00766038" w:rsidRPr="002D6EC9" w:rsidTr="00FA4575">
        <w:trPr>
          <w:cnfStyle w:val="100000000000"/>
        </w:trPr>
        <w:tc>
          <w:tcPr>
            <w:cnfStyle w:val="001000000000"/>
            <w:tcW w:w="9062" w:type="dxa"/>
            <w:gridSpan w:val="2"/>
          </w:tcPr>
          <w:p w:rsidR="00766038" w:rsidRPr="002D6EC9" w:rsidRDefault="00766038" w:rsidP="00F50D9D">
            <w:pPr>
              <w:jc w:val="center"/>
            </w:pPr>
          </w:p>
          <w:p w:rsidR="00766038" w:rsidRPr="002E7BAF" w:rsidRDefault="00766038" w:rsidP="00F50D9D">
            <w:pPr>
              <w:jc w:val="center"/>
              <w:rPr>
                <w:b w:val="0"/>
              </w:rPr>
            </w:pPr>
            <w:r w:rsidRPr="002E7BAF">
              <w:t>OBRAZAC</w:t>
            </w:r>
          </w:p>
          <w:p w:rsidR="00766038" w:rsidRPr="002D6EC9" w:rsidRDefault="00766038" w:rsidP="00494D65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</w:t>
            </w:r>
            <w:r w:rsidR="00494D65">
              <w:t xml:space="preserve">Prijedloga Programa raspolaganja poljoprivrednim zemljištem u vlasništvu Republike Hrvatske na području Općine </w:t>
            </w:r>
            <w:r w:rsidR="00FA4575">
              <w:t>Punitovci</w:t>
            </w:r>
          </w:p>
          <w:p w:rsidR="00766038" w:rsidRPr="002D6EC9" w:rsidRDefault="00766038" w:rsidP="00F50D9D">
            <w:pPr>
              <w:jc w:val="center"/>
            </w:pPr>
          </w:p>
        </w:tc>
      </w:tr>
      <w:tr w:rsidR="00766038" w:rsidRPr="00966F76" w:rsidTr="00FA4575">
        <w:trPr>
          <w:cnfStyle w:val="000000100000"/>
          <w:trHeight w:val="1397"/>
        </w:trPr>
        <w:tc>
          <w:tcPr>
            <w:cnfStyle w:val="001000000000"/>
            <w:tcW w:w="9062" w:type="dxa"/>
            <w:gridSpan w:val="2"/>
          </w:tcPr>
          <w:p w:rsidR="00BE4DE2" w:rsidRPr="00FA4575" w:rsidRDefault="005F2014" w:rsidP="00BE4DE2">
            <w:pPr>
              <w:spacing w:before="100" w:beforeAutospacing="1" w:after="100" w:afterAutospacing="1"/>
              <w:jc w:val="center"/>
              <w:rPr>
                <w:rFonts w:ascii="Arial Black" w:hAnsi="Arial Black"/>
                <w:b w:val="0"/>
                <w:bCs w:val="0"/>
                <w:color w:val="000000"/>
                <w:sz w:val="32"/>
                <w:szCs w:val="32"/>
              </w:rPr>
            </w:pPr>
            <w:r w:rsidRPr="00FA4575">
              <w:rPr>
                <w:rFonts w:ascii="Arial Black" w:hAnsi="Arial Black"/>
                <w:color w:val="000000"/>
                <w:sz w:val="32"/>
                <w:szCs w:val="32"/>
              </w:rPr>
              <w:t>NACRT</w:t>
            </w:r>
            <w:r w:rsidR="00F13CA6" w:rsidRPr="00FA4575">
              <w:rPr>
                <w:rFonts w:ascii="Arial Black" w:hAnsi="Arial Black"/>
                <w:color w:val="000000"/>
                <w:sz w:val="32"/>
                <w:szCs w:val="32"/>
              </w:rPr>
              <w:t xml:space="preserve"> </w:t>
            </w:r>
            <w:r w:rsidRPr="00FA4575">
              <w:rPr>
                <w:rFonts w:ascii="Arial Black" w:hAnsi="Arial Black"/>
                <w:color w:val="000000"/>
                <w:sz w:val="32"/>
                <w:szCs w:val="32"/>
              </w:rPr>
              <w:t xml:space="preserve"> </w:t>
            </w:r>
          </w:p>
          <w:p w:rsidR="00766038" w:rsidRPr="00F13CA6" w:rsidRDefault="00494D65" w:rsidP="00FA4575">
            <w:pPr>
              <w:jc w:val="center"/>
            </w:pPr>
            <w:r>
              <w:t xml:space="preserve">Prijedloga Programa raspolaganja poljoprivrednim zemljištem u vlasništvu Republike Hrvatske na području Općine </w:t>
            </w:r>
            <w:r w:rsidR="00FA4575">
              <w:t>Punitovci</w:t>
            </w:r>
          </w:p>
        </w:tc>
      </w:tr>
      <w:tr w:rsidR="00766038" w:rsidRPr="002E7BAF" w:rsidTr="00FA4575">
        <w:trPr>
          <w:trHeight w:val="410"/>
        </w:trPr>
        <w:tc>
          <w:tcPr>
            <w:cnfStyle w:val="001000000000"/>
            <w:tcW w:w="9062" w:type="dxa"/>
            <w:gridSpan w:val="2"/>
            <w:vAlign w:val="center"/>
          </w:tcPr>
          <w:p w:rsidR="00FA4575" w:rsidRDefault="00FA4575" w:rsidP="00FA4575">
            <w:pPr>
              <w:jc w:val="center"/>
            </w:pPr>
          </w:p>
          <w:p w:rsidR="00766038" w:rsidRPr="00844200" w:rsidRDefault="00C2527E" w:rsidP="00FA4575">
            <w:pPr>
              <w:jc w:val="center"/>
            </w:pPr>
            <w:r>
              <w:t xml:space="preserve">Općina </w:t>
            </w:r>
            <w:r w:rsidR="00FA4575" w:rsidRPr="00844200">
              <w:t>Punitovci</w:t>
            </w:r>
            <w:r>
              <w:t xml:space="preserve"> – Jedinstveni upravni odjel</w:t>
            </w:r>
          </w:p>
          <w:p w:rsidR="00F13CA6" w:rsidRPr="00844200" w:rsidRDefault="00F13CA6" w:rsidP="00FA4575">
            <w:pPr>
              <w:jc w:val="center"/>
            </w:pPr>
          </w:p>
        </w:tc>
      </w:tr>
      <w:tr w:rsidR="00766038" w:rsidRPr="002E7BAF" w:rsidTr="00FA4575">
        <w:trPr>
          <w:cnfStyle w:val="000000100000"/>
          <w:trHeight w:val="529"/>
        </w:trPr>
        <w:tc>
          <w:tcPr>
            <w:cnfStyle w:val="001000000000"/>
            <w:tcW w:w="4533" w:type="dxa"/>
            <w:tcBorders>
              <w:right w:val="single" w:sz="8" w:space="0" w:color="FFC000" w:themeColor="accent4"/>
            </w:tcBorders>
            <w:vAlign w:val="center"/>
          </w:tcPr>
          <w:p w:rsidR="00766038" w:rsidRPr="002E7BAF" w:rsidRDefault="00766038" w:rsidP="00EE358C">
            <w:pPr>
              <w:rPr>
                <w:b w:val="0"/>
                <w:i/>
              </w:rPr>
            </w:pPr>
            <w:r w:rsidRPr="002E7BAF">
              <w:rPr>
                <w:i/>
              </w:rPr>
              <w:t xml:space="preserve">Početak savjetovanja: </w:t>
            </w:r>
            <w:r w:rsidR="00EE358C">
              <w:rPr>
                <w:i/>
              </w:rPr>
              <w:t>22</w:t>
            </w:r>
            <w:r w:rsidR="00494D65">
              <w:rPr>
                <w:i/>
              </w:rPr>
              <w:t>.05.2018.</w:t>
            </w:r>
          </w:p>
        </w:tc>
        <w:tc>
          <w:tcPr>
            <w:cnfStyle w:val="000100000000"/>
            <w:tcW w:w="4529" w:type="dxa"/>
            <w:tcBorders>
              <w:left w:val="single" w:sz="8" w:space="0" w:color="FFC000" w:themeColor="accent4"/>
            </w:tcBorders>
            <w:vAlign w:val="center"/>
          </w:tcPr>
          <w:p w:rsidR="00766038" w:rsidRPr="002E7BAF" w:rsidRDefault="00766038" w:rsidP="00EE358C">
            <w:pPr>
              <w:rPr>
                <w:b w:val="0"/>
                <w:i/>
              </w:rPr>
            </w:pPr>
            <w:r w:rsidRPr="002E7BAF">
              <w:rPr>
                <w:i/>
              </w:rPr>
              <w:t>Završetak savjetovanja:</w:t>
            </w:r>
            <w:r w:rsidR="003F75D7">
              <w:rPr>
                <w:i/>
              </w:rPr>
              <w:t xml:space="preserve"> </w:t>
            </w:r>
            <w:r w:rsidR="00EE358C">
              <w:rPr>
                <w:i/>
              </w:rPr>
              <w:t>05.06</w:t>
            </w:r>
            <w:r w:rsidR="00494D65">
              <w:rPr>
                <w:i/>
              </w:rPr>
              <w:t>.2018.</w:t>
            </w:r>
          </w:p>
        </w:tc>
      </w:tr>
      <w:tr w:rsidR="00766038" w:rsidRPr="002D6EC9" w:rsidTr="00FA4575">
        <w:trPr>
          <w:trHeight w:val="1090"/>
        </w:trPr>
        <w:tc>
          <w:tcPr>
            <w:cnfStyle w:val="001000000000"/>
            <w:tcW w:w="4533" w:type="dxa"/>
            <w:tcBorders>
              <w:top w:val="single" w:sz="8" w:space="0" w:color="FFC000" w:themeColor="accent4"/>
              <w:bottom w:val="single" w:sz="8" w:space="0" w:color="FFC000" w:themeColor="accent4"/>
              <w:right w:val="single" w:sz="8" w:space="0" w:color="FFC000" w:themeColor="accent4"/>
            </w:tcBorders>
            <w:vAlign w:val="center"/>
          </w:tcPr>
          <w:p w:rsidR="00766038" w:rsidRPr="002D6EC9" w:rsidRDefault="00766038" w:rsidP="00844200">
            <w:pPr>
              <w:jc w:val="both"/>
            </w:pPr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cnfStyle w:val="000100000000"/>
            <w:tcW w:w="4529" w:type="dxa"/>
            <w:tcBorders>
              <w:left w:val="single" w:sz="8" w:space="0" w:color="FFC000" w:themeColor="accent4"/>
            </w:tcBorders>
            <w:vAlign w:val="center"/>
          </w:tcPr>
          <w:p w:rsidR="00766038" w:rsidRPr="002D6EC9" w:rsidRDefault="00766038" w:rsidP="00FA4575"/>
        </w:tc>
      </w:tr>
      <w:tr w:rsidR="00766038" w:rsidRPr="002D6EC9" w:rsidTr="00FA4575">
        <w:trPr>
          <w:cnfStyle w:val="000000100000"/>
          <w:trHeight w:val="689"/>
        </w:trPr>
        <w:tc>
          <w:tcPr>
            <w:cnfStyle w:val="001000000000"/>
            <w:tcW w:w="4533" w:type="dxa"/>
            <w:tcBorders>
              <w:right w:val="single" w:sz="8" w:space="0" w:color="FFC000" w:themeColor="accent4"/>
            </w:tcBorders>
            <w:vAlign w:val="center"/>
          </w:tcPr>
          <w:p w:rsidR="00766038" w:rsidRPr="002D6EC9" w:rsidRDefault="00766038" w:rsidP="0084420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cnfStyle w:val="000100000000"/>
            <w:tcW w:w="4529" w:type="dxa"/>
            <w:tcBorders>
              <w:left w:val="single" w:sz="8" w:space="0" w:color="FFC000" w:themeColor="accent4"/>
            </w:tcBorders>
            <w:vAlign w:val="center"/>
          </w:tcPr>
          <w:p w:rsidR="00766038" w:rsidRPr="002D6EC9" w:rsidRDefault="00766038" w:rsidP="00FA4575"/>
        </w:tc>
      </w:tr>
      <w:tr w:rsidR="00766038" w:rsidRPr="002D6EC9" w:rsidTr="00FA4575">
        <w:trPr>
          <w:trHeight w:val="544"/>
        </w:trPr>
        <w:tc>
          <w:tcPr>
            <w:cnfStyle w:val="001000000000"/>
            <w:tcW w:w="4533" w:type="dxa"/>
            <w:tcBorders>
              <w:top w:val="single" w:sz="8" w:space="0" w:color="FFC000" w:themeColor="accent4"/>
              <w:bottom w:val="single" w:sz="8" w:space="0" w:color="FFC000" w:themeColor="accent4"/>
              <w:right w:val="single" w:sz="8" w:space="0" w:color="FFC000" w:themeColor="accent4"/>
            </w:tcBorders>
            <w:vAlign w:val="center"/>
          </w:tcPr>
          <w:p w:rsidR="00766038" w:rsidRPr="002D6EC9" w:rsidRDefault="00766038" w:rsidP="00844200">
            <w:pPr>
              <w:jc w:val="both"/>
            </w:pPr>
            <w:r w:rsidRPr="002D6EC9">
              <w:t>Načelne primjedbe</w:t>
            </w:r>
          </w:p>
        </w:tc>
        <w:tc>
          <w:tcPr>
            <w:cnfStyle w:val="000100000000"/>
            <w:tcW w:w="4529" w:type="dxa"/>
            <w:tcBorders>
              <w:left w:val="single" w:sz="8" w:space="0" w:color="FFC000" w:themeColor="accent4"/>
            </w:tcBorders>
            <w:vAlign w:val="center"/>
          </w:tcPr>
          <w:p w:rsidR="00766038" w:rsidRDefault="00766038" w:rsidP="00FA4575"/>
          <w:p w:rsidR="00766038" w:rsidRDefault="00766038" w:rsidP="00FA4575"/>
          <w:p w:rsidR="00766038" w:rsidRDefault="00766038" w:rsidP="00FA4575"/>
          <w:p w:rsidR="00766038" w:rsidRDefault="00766038" w:rsidP="00FA4575"/>
          <w:p w:rsidR="00766038" w:rsidRPr="002D6EC9" w:rsidRDefault="00766038" w:rsidP="00FA4575"/>
        </w:tc>
      </w:tr>
      <w:tr w:rsidR="00766038" w:rsidRPr="002D6EC9" w:rsidTr="00FA4575">
        <w:trPr>
          <w:cnfStyle w:val="000000100000"/>
          <w:trHeight w:val="1782"/>
        </w:trPr>
        <w:tc>
          <w:tcPr>
            <w:cnfStyle w:val="001000000000"/>
            <w:tcW w:w="4533" w:type="dxa"/>
            <w:tcBorders>
              <w:right w:val="single" w:sz="8" w:space="0" w:color="FFC000" w:themeColor="accent4"/>
            </w:tcBorders>
            <w:vAlign w:val="center"/>
          </w:tcPr>
          <w:p w:rsidR="00766038" w:rsidRPr="002D6EC9" w:rsidRDefault="00766038" w:rsidP="00844200">
            <w:pPr>
              <w:jc w:val="both"/>
            </w:pPr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:rsidR="00766038" w:rsidRPr="002D6EC9" w:rsidRDefault="00766038" w:rsidP="00844200">
            <w:pPr>
              <w:jc w:val="both"/>
            </w:pPr>
          </w:p>
          <w:p w:rsidR="00766038" w:rsidRPr="002E7BAF" w:rsidRDefault="00766038" w:rsidP="00844200">
            <w:pPr>
              <w:jc w:val="both"/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cnfStyle w:val="000100000000"/>
            <w:tcW w:w="4529" w:type="dxa"/>
            <w:tcBorders>
              <w:left w:val="single" w:sz="8" w:space="0" w:color="FFC000" w:themeColor="accent4"/>
            </w:tcBorders>
            <w:vAlign w:val="center"/>
          </w:tcPr>
          <w:p w:rsidR="00766038" w:rsidRPr="002D6EC9" w:rsidRDefault="00766038" w:rsidP="00FA4575"/>
        </w:tc>
      </w:tr>
      <w:tr w:rsidR="00766038" w:rsidRPr="002D6EC9" w:rsidTr="00FA4575">
        <w:trPr>
          <w:trHeight w:val="1236"/>
        </w:trPr>
        <w:tc>
          <w:tcPr>
            <w:cnfStyle w:val="001000000000"/>
            <w:tcW w:w="4533" w:type="dxa"/>
            <w:tcBorders>
              <w:top w:val="single" w:sz="8" w:space="0" w:color="FFC000" w:themeColor="accent4"/>
              <w:bottom w:val="double" w:sz="6" w:space="0" w:color="FFC000" w:themeColor="accent4"/>
              <w:right w:val="single" w:sz="8" w:space="0" w:color="FFC000" w:themeColor="accent4"/>
            </w:tcBorders>
            <w:vAlign w:val="center"/>
          </w:tcPr>
          <w:p w:rsidR="00766038" w:rsidRPr="002D6EC9" w:rsidRDefault="00766038" w:rsidP="0084420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cnfStyle w:val="000100000000"/>
            <w:tcW w:w="4529" w:type="dxa"/>
            <w:tcBorders>
              <w:left w:val="single" w:sz="8" w:space="0" w:color="FFC000" w:themeColor="accent4"/>
            </w:tcBorders>
            <w:vAlign w:val="center"/>
          </w:tcPr>
          <w:p w:rsidR="00766038" w:rsidRPr="002D6EC9" w:rsidRDefault="00766038" w:rsidP="00FA4575"/>
        </w:tc>
      </w:tr>
      <w:tr w:rsidR="00766038" w:rsidRPr="002D6EC9" w:rsidTr="00FA4575">
        <w:trPr>
          <w:cnfStyle w:val="010000000000"/>
          <w:trHeight w:val="531"/>
        </w:trPr>
        <w:tc>
          <w:tcPr>
            <w:cnfStyle w:val="001000000000"/>
            <w:tcW w:w="4533" w:type="dxa"/>
          </w:tcPr>
          <w:p w:rsidR="00766038" w:rsidRPr="002D6EC9" w:rsidRDefault="00766038" w:rsidP="00F50D9D">
            <w:r w:rsidRPr="002D6EC9">
              <w:t>Datum dostavljanja</w:t>
            </w:r>
          </w:p>
        </w:tc>
        <w:tc>
          <w:tcPr>
            <w:cnfStyle w:val="000100000000"/>
            <w:tcW w:w="4529" w:type="dxa"/>
          </w:tcPr>
          <w:p w:rsidR="00766038" w:rsidRPr="002D6EC9" w:rsidRDefault="00766038" w:rsidP="00F50D9D"/>
        </w:tc>
      </w:tr>
    </w:tbl>
    <w:p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:rsidR="00344943" w:rsidRDefault="00344943" w:rsidP="00FA4575">
      <w:pPr>
        <w:rPr>
          <w:b/>
        </w:rPr>
      </w:pPr>
      <w:r>
        <w:rPr>
          <w:b/>
        </w:rPr>
        <w:t xml:space="preserve">Popunjeni obrazac s prilogom zaključno do </w:t>
      </w:r>
      <w:r w:rsidR="00EE358C">
        <w:rPr>
          <w:b/>
        </w:rPr>
        <w:t>05.06</w:t>
      </w:r>
      <w:r w:rsidR="00494D65">
        <w:rPr>
          <w:b/>
        </w:rPr>
        <w:t xml:space="preserve">.2018. </w:t>
      </w:r>
      <w:r>
        <w:rPr>
          <w:b/>
        </w:rPr>
        <w:t xml:space="preserve">dostaviti na adresu elektronske pošte: </w:t>
      </w:r>
      <w:hyperlink r:id="rId4" w:history="1">
        <w:r w:rsidR="00FA4575">
          <w:rPr>
            <w:rStyle w:val="Hiperveza"/>
            <w:b/>
          </w:rPr>
          <w:t>opcina.punitovci@os.t-com-hr</w:t>
        </w:r>
      </w:hyperlink>
    </w:p>
    <w:p w:rsidR="00FA4575" w:rsidRDefault="00FA4575" w:rsidP="00FA4575">
      <w:pPr>
        <w:pStyle w:val="Default"/>
        <w:rPr>
          <w:b/>
          <w:color w:val="auto"/>
        </w:rPr>
      </w:pPr>
    </w:p>
    <w:p w:rsidR="00FA4575" w:rsidRDefault="00344943" w:rsidP="00FA4575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 xml:space="preserve">Općine </w:t>
      </w:r>
      <w:r w:rsidR="00FA4575">
        <w:rPr>
          <w:b/>
          <w:color w:val="auto"/>
        </w:rPr>
        <w:t>Punitovci.</w:t>
      </w:r>
    </w:p>
    <w:p w:rsidR="00FA4575" w:rsidRDefault="00FA4575" w:rsidP="00FA4575">
      <w:pPr>
        <w:pStyle w:val="Default"/>
        <w:rPr>
          <w:b/>
          <w:color w:val="auto"/>
        </w:rPr>
      </w:pPr>
    </w:p>
    <w:p w:rsidR="00344943" w:rsidRDefault="00344943" w:rsidP="00FA4575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:rsidR="00FA4575" w:rsidRDefault="00FA4575" w:rsidP="00FA4575">
      <w:pPr>
        <w:pStyle w:val="Tekstfusnote"/>
        <w:spacing w:after="0"/>
        <w:rPr>
          <w:rFonts w:ascii="Times New Roman" w:hAnsi="Times New Roman"/>
          <w:b/>
          <w:sz w:val="24"/>
          <w:szCs w:val="24"/>
        </w:rPr>
      </w:pPr>
    </w:p>
    <w:p w:rsidR="00C52ECC" w:rsidRDefault="00344943" w:rsidP="00FA4575">
      <w:pPr>
        <w:pStyle w:val="Tekstfusnote"/>
        <w:spacing w:after="0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FA45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038"/>
    <w:rsid w:val="000D6D4D"/>
    <w:rsid w:val="0032248F"/>
    <w:rsid w:val="00344943"/>
    <w:rsid w:val="003F75D7"/>
    <w:rsid w:val="00494D65"/>
    <w:rsid w:val="005416E6"/>
    <w:rsid w:val="005F2014"/>
    <w:rsid w:val="00686A04"/>
    <w:rsid w:val="00766038"/>
    <w:rsid w:val="00771073"/>
    <w:rsid w:val="00844200"/>
    <w:rsid w:val="00B60CD9"/>
    <w:rsid w:val="00B61C44"/>
    <w:rsid w:val="00BE4DE2"/>
    <w:rsid w:val="00C1366F"/>
    <w:rsid w:val="00C2527E"/>
    <w:rsid w:val="00C52ECC"/>
    <w:rsid w:val="00C55FBD"/>
    <w:rsid w:val="00D26815"/>
    <w:rsid w:val="00ED419E"/>
    <w:rsid w:val="00EE358C"/>
    <w:rsid w:val="00EF186A"/>
    <w:rsid w:val="00F13CA6"/>
    <w:rsid w:val="00F850ED"/>
    <w:rsid w:val="00FA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Svijetlipopis-Isticanje1">
    <w:name w:val="Light List Accent 1"/>
    <w:basedOn w:val="Obinatablica"/>
    <w:uiPriority w:val="61"/>
    <w:rsid w:val="00FA4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3">
    <w:name w:val="Light List Accent 3"/>
    <w:basedOn w:val="Obinatablica"/>
    <w:uiPriority w:val="61"/>
    <w:rsid w:val="00FA4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rsid w:val="00FA4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osjenanje-Isticanje2">
    <w:name w:val="Light Shading Accent 2"/>
    <w:basedOn w:val="Obinatablica"/>
    <w:uiPriority w:val="60"/>
    <w:rsid w:val="00FA457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ipopis">
    <w:name w:val="Light List"/>
    <w:basedOn w:val="Obinatablica"/>
    <w:uiPriority w:val="61"/>
    <w:rsid w:val="00FA4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Korisnik</cp:lastModifiedBy>
  <cp:revision>6</cp:revision>
  <dcterms:created xsi:type="dcterms:W3CDTF">2018-05-28T11:45:00Z</dcterms:created>
  <dcterms:modified xsi:type="dcterms:W3CDTF">2018-05-28T12:30:00Z</dcterms:modified>
</cp:coreProperties>
</file>